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5D3A" w14:textId="77777777" w:rsidR="004E3C13" w:rsidRPr="009760C8" w:rsidRDefault="004E3C13" w:rsidP="00ED407E">
      <w:pPr>
        <w:rPr>
          <w:rFonts w:ascii="Arial" w:hAnsi="Arial" w:cs="Arial"/>
          <w:b/>
          <w:sz w:val="32"/>
          <w:szCs w:val="32"/>
          <w:lang w:val="en-GB"/>
        </w:rPr>
      </w:pPr>
    </w:p>
    <w:p w14:paraId="66C16404" w14:textId="77777777" w:rsidR="008B7F5C" w:rsidRPr="009760C8" w:rsidRDefault="008B7F5C" w:rsidP="004E3C13">
      <w:pPr>
        <w:rPr>
          <w:rFonts w:ascii="Arial" w:hAnsi="Arial" w:cs="Arial"/>
          <w:b/>
          <w:sz w:val="32"/>
          <w:szCs w:val="32"/>
          <w:lang w:val="en-GB"/>
        </w:rPr>
      </w:pPr>
    </w:p>
    <w:p w14:paraId="2426E783" w14:textId="77777777" w:rsidR="00B56EE9" w:rsidRPr="009760C8" w:rsidRDefault="00B56EE9" w:rsidP="00B56EE9">
      <w:pPr>
        <w:rPr>
          <w:rFonts w:ascii="Arial" w:hAnsi="Arial" w:cs="Arial"/>
          <w:spacing w:val="40"/>
          <w:sz w:val="32"/>
          <w:szCs w:val="32"/>
          <w:lang w:val="en-GB"/>
        </w:rPr>
      </w:pPr>
      <w:r w:rsidRPr="009760C8">
        <w:rPr>
          <w:rFonts w:ascii="Arial" w:hAnsi="Arial" w:cs="Arial"/>
          <w:spacing w:val="40"/>
          <w:sz w:val="32"/>
          <w:szCs w:val="32"/>
          <w:lang w:val="en-GB"/>
        </w:rPr>
        <w:t>PRESS RELEASE</w:t>
      </w:r>
    </w:p>
    <w:p w14:paraId="038C6250" w14:textId="77777777" w:rsidR="00B56EE9" w:rsidRPr="009760C8" w:rsidRDefault="00B56EE9" w:rsidP="00B56EE9">
      <w:pPr>
        <w:spacing w:line="360" w:lineRule="auto"/>
        <w:rPr>
          <w:rFonts w:ascii="Arial" w:eastAsia="Calibri" w:hAnsi="Arial" w:cs="Arial"/>
          <w:b/>
          <w:i/>
          <w:sz w:val="28"/>
          <w:szCs w:val="22"/>
          <w:highlight w:val="yellow"/>
          <w:lang w:val="en-GB" w:eastAsia="en-US"/>
        </w:rPr>
      </w:pPr>
    </w:p>
    <w:p w14:paraId="2CAEACA5" w14:textId="77777777" w:rsidR="009760C8" w:rsidRPr="009760C8" w:rsidRDefault="009760C8" w:rsidP="009760C8">
      <w:pPr>
        <w:spacing w:line="360" w:lineRule="auto"/>
        <w:rPr>
          <w:rFonts w:ascii="Arial" w:hAnsi="Arial" w:cs="Arial"/>
          <w:b/>
          <w:bCs/>
          <w:sz w:val="28"/>
          <w:szCs w:val="28"/>
          <w:lang w:val="en-GB"/>
        </w:rPr>
      </w:pPr>
      <w:r w:rsidRPr="009760C8">
        <w:rPr>
          <w:rFonts w:ascii="Arial" w:hAnsi="Arial"/>
          <w:b/>
          <w:sz w:val="28"/>
          <w:lang w:val="en-GB"/>
        </w:rPr>
        <w:t>Actual coverage volume quantifiable for the first time</w:t>
      </w:r>
    </w:p>
    <w:p w14:paraId="44220F55" w14:textId="77777777" w:rsidR="009760C8" w:rsidRPr="009760C8" w:rsidRDefault="009760C8" w:rsidP="009760C8">
      <w:pPr>
        <w:spacing w:line="360" w:lineRule="auto"/>
        <w:jc w:val="both"/>
        <w:rPr>
          <w:rFonts w:ascii="Arial" w:eastAsia="Calibri" w:hAnsi="Arial" w:cs="Arial"/>
          <w:b/>
          <w:lang w:val="en-GB"/>
        </w:rPr>
      </w:pPr>
    </w:p>
    <w:p w14:paraId="69B2FE1A" w14:textId="5582C062" w:rsidR="009760C8" w:rsidRPr="009760C8" w:rsidRDefault="009760C8" w:rsidP="009760C8">
      <w:pPr>
        <w:spacing w:line="360" w:lineRule="auto"/>
        <w:jc w:val="both"/>
        <w:rPr>
          <w:rFonts w:ascii="Arial" w:eastAsia="Calibri" w:hAnsi="Arial" w:cs="Arial"/>
          <w:b/>
          <w:lang w:val="en-GB"/>
        </w:rPr>
      </w:pPr>
      <w:r w:rsidRPr="009760C8">
        <w:rPr>
          <w:rFonts w:ascii="Arial" w:hAnsi="Arial"/>
          <w:b/>
          <w:lang w:val="en-GB"/>
        </w:rPr>
        <w:t>New pra</w:t>
      </w:r>
      <w:r w:rsidR="003643A7">
        <w:rPr>
          <w:rFonts w:ascii="Arial" w:hAnsi="Arial"/>
          <w:b/>
          <w:lang w:val="en-GB"/>
        </w:rPr>
        <w:t>ctical demonstration method "3D-</w:t>
      </w:r>
      <w:r w:rsidRPr="009760C8">
        <w:rPr>
          <w:rFonts w:ascii="Arial" w:hAnsi="Arial"/>
          <w:b/>
          <w:lang w:val="en-GB"/>
        </w:rPr>
        <w:t xml:space="preserve">Coverage" from </w:t>
      </w:r>
      <w:proofErr w:type="spellStart"/>
      <w:r w:rsidRPr="009760C8">
        <w:rPr>
          <w:rFonts w:ascii="Arial" w:hAnsi="Arial"/>
          <w:b/>
          <w:lang w:val="en-GB"/>
        </w:rPr>
        <w:t>Pfannenberg</w:t>
      </w:r>
      <w:proofErr w:type="spellEnd"/>
      <w:r w:rsidRPr="009760C8">
        <w:rPr>
          <w:rFonts w:ascii="Arial" w:hAnsi="Arial"/>
          <w:b/>
          <w:lang w:val="en-GB"/>
        </w:rPr>
        <w:t xml:space="preserve"> creates certainty for the planning and development of signaling solution projects</w:t>
      </w:r>
    </w:p>
    <w:p w14:paraId="12CB1D90" w14:textId="77777777" w:rsidR="009760C8" w:rsidRPr="009760C8" w:rsidRDefault="009760C8" w:rsidP="009760C8">
      <w:pPr>
        <w:spacing w:line="360" w:lineRule="auto"/>
        <w:jc w:val="both"/>
        <w:rPr>
          <w:rFonts w:ascii="Arial" w:eastAsia="Calibri" w:hAnsi="Arial" w:cs="Arial"/>
          <w:b/>
          <w:szCs w:val="22"/>
          <w:lang w:val="en-GB"/>
        </w:rPr>
      </w:pPr>
    </w:p>
    <w:p w14:paraId="1539E94B" w14:textId="3B792119" w:rsidR="009760C8" w:rsidRPr="009760C8" w:rsidRDefault="009760C8" w:rsidP="009760C8">
      <w:pPr>
        <w:spacing w:line="360" w:lineRule="auto"/>
        <w:jc w:val="both"/>
        <w:rPr>
          <w:rFonts w:ascii="Arial" w:hAnsi="Arial" w:cs="Arial"/>
          <w:bCs/>
          <w:lang w:val="en-GB"/>
        </w:rPr>
      </w:pPr>
      <w:r w:rsidRPr="009760C8">
        <w:rPr>
          <w:rFonts w:ascii="Arial" w:hAnsi="Arial"/>
          <w:b/>
          <w:lang w:val="en-GB"/>
        </w:rPr>
        <w:t xml:space="preserve">Hamburg, </w:t>
      </w:r>
      <w:r w:rsidR="00247651">
        <w:rPr>
          <w:rFonts w:ascii="Arial" w:hAnsi="Arial"/>
          <w:b/>
          <w:lang w:val="en-GB"/>
        </w:rPr>
        <w:t>28 November 2017</w:t>
      </w:r>
      <w:r w:rsidRPr="009760C8">
        <w:rPr>
          <w:rFonts w:ascii="Arial" w:hAnsi="Arial"/>
          <w:b/>
          <w:lang w:val="en-GB"/>
        </w:rPr>
        <w:t>.</w:t>
      </w:r>
      <w:r w:rsidRPr="009760C8">
        <w:rPr>
          <w:rFonts w:ascii="Arial" w:hAnsi="Arial"/>
          <w:lang w:val="en-GB"/>
        </w:rPr>
        <w:t xml:space="preserve"> Electro-technology specialist </w:t>
      </w:r>
      <w:proofErr w:type="spellStart"/>
      <w:r w:rsidRPr="009760C8">
        <w:rPr>
          <w:rFonts w:ascii="Arial" w:hAnsi="Arial"/>
          <w:lang w:val="en-GB"/>
        </w:rPr>
        <w:t>Pfannenberg</w:t>
      </w:r>
      <w:proofErr w:type="spellEnd"/>
      <w:r w:rsidRPr="009760C8">
        <w:rPr>
          <w:rFonts w:ascii="Arial" w:hAnsi="Arial"/>
          <w:lang w:val="en-GB"/>
        </w:rPr>
        <w:t xml:space="preserve"> is the first manufacturer to present a practical method for demonstrating the effective performance of audible and visual signaling devices in a given space. It provides designers and safety officers with reliable information about the size of the area actually covered by the signaling devices. This demonstration method offers protection from incorrect dimensioning, reliable compliance with industrial norms and regulations and optimum cost and energy efficiency. Using these new parameters as a basis, the company has also thoroughly redesigned its </w:t>
      </w:r>
      <w:proofErr w:type="spellStart"/>
      <w:r w:rsidRPr="009760C8">
        <w:rPr>
          <w:rFonts w:ascii="Arial" w:hAnsi="Arial"/>
          <w:lang w:val="en-GB"/>
        </w:rPr>
        <w:t>Pfannenberg</w:t>
      </w:r>
      <w:proofErr w:type="spellEnd"/>
      <w:r w:rsidRPr="009760C8">
        <w:rPr>
          <w:rFonts w:ascii="Arial" w:hAnsi="Arial"/>
          <w:lang w:val="en-GB"/>
        </w:rPr>
        <w:t xml:space="preserve"> Sizing Software (PSS) planning tool so that users can find their ideal signaling solution even more easily. With solution-oriented advice from </w:t>
      </w:r>
      <w:proofErr w:type="spellStart"/>
      <w:r w:rsidRPr="009760C8">
        <w:rPr>
          <w:rFonts w:ascii="Arial" w:hAnsi="Arial"/>
          <w:lang w:val="en-GB"/>
        </w:rPr>
        <w:t>Pfannenberg</w:t>
      </w:r>
      <w:proofErr w:type="spellEnd"/>
      <w:r w:rsidRPr="009760C8">
        <w:rPr>
          <w:rFonts w:ascii="Arial" w:hAnsi="Arial"/>
          <w:lang w:val="en-GB"/>
        </w:rPr>
        <w:t>, users can improve their competitiveness with more effective planning, increased machine availability and a significantly lower risk of accidents.</w:t>
      </w:r>
    </w:p>
    <w:p w14:paraId="69B79CC3" w14:textId="77777777" w:rsidR="009760C8" w:rsidRPr="009760C8" w:rsidRDefault="009760C8" w:rsidP="009760C8">
      <w:pPr>
        <w:spacing w:line="360" w:lineRule="auto"/>
        <w:jc w:val="both"/>
        <w:rPr>
          <w:rFonts w:ascii="Arial" w:hAnsi="Arial" w:cs="Arial"/>
          <w:bCs/>
          <w:lang w:val="en-GB"/>
        </w:rPr>
      </w:pPr>
    </w:p>
    <w:p w14:paraId="4405DFB9" w14:textId="77777777" w:rsidR="009760C8" w:rsidRPr="009760C8" w:rsidRDefault="009760C8" w:rsidP="009760C8">
      <w:pPr>
        <w:spacing w:line="360" w:lineRule="auto"/>
        <w:jc w:val="both"/>
        <w:rPr>
          <w:rFonts w:ascii="Arial" w:hAnsi="Arial" w:cs="Arial"/>
          <w:bCs/>
          <w:lang w:val="en-GB"/>
        </w:rPr>
      </w:pPr>
      <w:r w:rsidRPr="009760C8">
        <w:rPr>
          <w:rFonts w:ascii="Arial" w:hAnsi="Arial"/>
          <w:lang w:val="en-GB"/>
        </w:rPr>
        <w:t xml:space="preserve">Mark Egbers, Industry Group Manager Infrastructure at </w:t>
      </w:r>
      <w:proofErr w:type="spellStart"/>
      <w:r w:rsidRPr="009760C8">
        <w:rPr>
          <w:rFonts w:ascii="Arial" w:hAnsi="Arial"/>
          <w:lang w:val="en-GB"/>
        </w:rPr>
        <w:t>Pfannenberg</w:t>
      </w:r>
      <w:proofErr w:type="spellEnd"/>
      <w:r w:rsidRPr="009760C8">
        <w:rPr>
          <w:rFonts w:ascii="Arial" w:hAnsi="Arial"/>
          <w:lang w:val="en-GB"/>
        </w:rPr>
        <w:t xml:space="preserve">, commented: </w:t>
      </w:r>
    </w:p>
    <w:p w14:paraId="306491DA" w14:textId="1369A966" w:rsidR="009760C8" w:rsidRPr="009760C8" w:rsidRDefault="009760C8" w:rsidP="009760C8">
      <w:pPr>
        <w:spacing w:line="360" w:lineRule="auto"/>
        <w:jc w:val="both"/>
        <w:rPr>
          <w:rFonts w:ascii="Arial" w:hAnsi="Arial" w:cs="Arial"/>
          <w:bCs/>
          <w:lang w:val="en-GB"/>
        </w:rPr>
      </w:pPr>
      <w:r w:rsidRPr="009760C8">
        <w:rPr>
          <w:rFonts w:ascii="Arial" w:hAnsi="Arial"/>
          <w:lang w:val="en-GB"/>
        </w:rPr>
        <w:t>"The perception of audible signals depends crucially on the space in question and on the level of ambient noise. Anyone responsible for designing reliable signaling solutions needs to be certain about the area actually covered by the signal. The information traditionally found on the data sheets provided by many manufacturers does not allow any conclusions to be drawn about the actual performance of</w:t>
      </w:r>
      <w:r w:rsidR="003643A7">
        <w:rPr>
          <w:rFonts w:ascii="Arial" w:hAnsi="Arial"/>
          <w:lang w:val="en-GB"/>
        </w:rPr>
        <w:t xml:space="preserve"> a product in a given space. 3D-</w:t>
      </w:r>
      <w:r w:rsidRPr="009760C8">
        <w:rPr>
          <w:rFonts w:ascii="Arial" w:hAnsi="Arial"/>
          <w:lang w:val="en-GB"/>
        </w:rPr>
        <w:t>Coverage shows this data clearly and helps users to find a safe solution, to choose the right products and to save costs with correct dimensioning."</w:t>
      </w:r>
    </w:p>
    <w:p w14:paraId="1D3C2347" w14:textId="42A121DC" w:rsidR="009760C8" w:rsidRDefault="009760C8" w:rsidP="009760C8">
      <w:pPr>
        <w:spacing w:line="360" w:lineRule="auto"/>
        <w:jc w:val="both"/>
        <w:rPr>
          <w:rFonts w:ascii="Arial" w:hAnsi="Arial" w:cs="Arial"/>
          <w:bCs/>
          <w:lang w:val="en-GB"/>
        </w:rPr>
      </w:pPr>
    </w:p>
    <w:p w14:paraId="3A9CDAE6" w14:textId="2E868B90" w:rsidR="002E6F6C" w:rsidRDefault="002E6F6C" w:rsidP="009760C8">
      <w:pPr>
        <w:spacing w:line="360" w:lineRule="auto"/>
        <w:jc w:val="both"/>
        <w:rPr>
          <w:rFonts w:ascii="Arial" w:hAnsi="Arial" w:cs="Arial"/>
          <w:bCs/>
          <w:lang w:val="en-GB"/>
        </w:rPr>
      </w:pPr>
    </w:p>
    <w:p w14:paraId="7AA4DD43" w14:textId="318A7804" w:rsidR="002E6F6C" w:rsidRDefault="002E6F6C" w:rsidP="009760C8">
      <w:pPr>
        <w:spacing w:line="360" w:lineRule="auto"/>
        <w:jc w:val="both"/>
        <w:rPr>
          <w:rFonts w:ascii="Arial" w:hAnsi="Arial" w:cs="Arial"/>
          <w:bCs/>
          <w:lang w:val="en-GB"/>
        </w:rPr>
      </w:pPr>
    </w:p>
    <w:p w14:paraId="282B054D" w14:textId="77777777" w:rsidR="00971D5C" w:rsidRPr="009760C8" w:rsidRDefault="00971D5C" w:rsidP="009760C8">
      <w:pPr>
        <w:spacing w:line="360" w:lineRule="auto"/>
        <w:jc w:val="both"/>
        <w:rPr>
          <w:rFonts w:ascii="Arial" w:hAnsi="Arial" w:cs="Arial"/>
          <w:bCs/>
          <w:lang w:val="en-GB"/>
        </w:rPr>
      </w:pPr>
    </w:p>
    <w:p w14:paraId="608FFE7A" w14:textId="77777777" w:rsidR="009760C8" w:rsidRPr="009760C8" w:rsidRDefault="009760C8" w:rsidP="009760C8">
      <w:pPr>
        <w:spacing w:line="360" w:lineRule="auto"/>
        <w:jc w:val="both"/>
        <w:rPr>
          <w:rFonts w:ascii="Arial" w:hAnsi="Arial" w:cs="Arial"/>
          <w:b/>
          <w:bCs/>
          <w:lang w:val="en-GB"/>
        </w:rPr>
      </w:pPr>
      <w:r w:rsidRPr="009760C8">
        <w:rPr>
          <w:rFonts w:ascii="Arial" w:hAnsi="Arial"/>
          <w:b/>
          <w:lang w:val="en-GB"/>
        </w:rPr>
        <w:t>Device performance for a given space visualized</w:t>
      </w:r>
    </w:p>
    <w:p w14:paraId="0F2285D6" w14:textId="5651889A" w:rsidR="009760C8" w:rsidRPr="009760C8" w:rsidRDefault="003643A7" w:rsidP="009760C8">
      <w:pPr>
        <w:spacing w:line="360" w:lineRule="auto"/>
        <w:jc w:val="both"/>
        <w:rPr>
          <w:rFonts w:ascii="Arial" w:hAnsi="Arial" w:cs="Arial"/>
          <w:bCs/>
          <w:lang w:val="en-GB"/>
        </w:rPr>
      </w:pPr>
      <w:proofErr w:type="spellStart"/>
      <w:r>
        <w:rPr>
          <w:rFonts w:ascii="Arial" w:hAnsi="Arial"/>
          <w:lang w:val="en-GB"/>
        </w:rPr>
        <w:t>Pfannenberg's</w:t>
      </w:r>
      <w:proofErr w:type="spellEnd"/>
      <w:r>
        <w:rPr>
          <w:rFonts w:ascii="Arial" w:hAnsi="Arial"/>
          <w:lang w:val="en-GB"/>
        </w:rPr>
        <w:t xml:space="preserve"> 3D-</w:t>
      </w:r>
      <w:r w:rsidR="009760C8" w:rsidRPr="009760C8">
        <w:rPr>
          <w:rFonts w:ascii="Arial" w:hAnsi="Arial"/>
          <w:lang w:val="en-GB"/>
        </w:rPr>
        <w:t>Coverage uses an innovative demonstration method to visualize and compare the actual performance of signaling devices in a given space under the real environmental conditions surrounding the application and dictated by the type of alerting system. For example, it allows the coverage volume of audible signaling devices to be calculated after consideration of the ambient noise in dB(A) and the signal tone (e.g. DIN tone) and an offset of ∆10 dB(A) in relation to the height, width and length of the space throughout which the signal is to be heard or seen. For the visual signaling devices, the performance data is given commensurate with informing, warning and alerting (EN-54-23) applications.</w:t>
      </w:r>
    </w:p>
    <w:p w14:paraId="3A750B5B" w14:textId="77777777" w:rsidR="009760C8" w:rsidRPr="009760C8" w:rsidRDefault="009760C8" w:rsidP="009760C8">
      <w:pPr>
        <w:spacing w:line="360" w:lineRule="auto"/>
        <w:jc w:val="both"/>
        <w:rPr>
          <w:rFonts w:ascii="Arial" w:hAnsi="Arial" w:cs="Arial"/>
          <w:bCs/>
          <w:lang w:val="en-GB"/>
        </w:rPr>
      </w:pPr>
    </w:p>
    <w:p w14:paraId="374166C5" w14:textId="77777777" w:rsidR="009760C8" w:rsidRPr="009760C8" w:rsidRDefault="009760C8" w:rsidP="009760C8">
      <w:pPr>
        <w:spacing w:line="360" w:lineRule="auto"/>
        <w:jc w:val="both"/>
        <w:rPr>
          <w:rFonts w:ascii="Arial" w:hAnsi="Arial" w:cs="Arial"/>
          <w:b/>
          <w:bCs/>
          <w:lang w:val="en-GB"/>
        </w:rPr>
      </w:pPr>
      <w:r w:rsidRPr="009760C8">
        <w:rPr>
          <w:rFonts w:ascii="Arial" w:hAnsi="Arial"/>
          <w:b/>
          <w:lang w:val="en-GB"/>
        </w:rPr>
        <w:t>Effectiveness in an emergency is crucial</w:t>
      </w:r>
    </w:p>
    <w:p w14:paraId="63105CB2" w14:textId="77777777" w:rsidR="009760C8" w:rsidRPr="009760C8" w:rsidRDefault="009760C8" w:rsidP="009760C8">
      <w:pPr>
        <w:spacing w:line="360" w:lineRule="auto"/>
        <w:jc w:val="both"/>
        <w:rPr>
          <w:rFonts w:ascii="Arial" w:hAnsi="Arial" w:cs="Arial"/>
          <w:bCs/>
          <w:lang w:val="en-GB"/>
        </w:rPr>
      </w:pPr>
      <w:r w:rsidRPr="009760C8">
        <w:rPr>
          <w:rFonts w:ascii="Arial" w:hAnsi="Arial"/>
          <w:lang w:val="en-GB"/>
        </w:rPr>
        <w:t xml:space="preserve">In many safety-related areas, norms and regulations require that visual and/or audible signaling devices are used – in fire and gas alerting, for example, or workplace and machine safety. The greater the safety-related function of a signaling device in the application, the more important the actual coverage volume. Particularly in an alerting application, this can be of crucial, even vital, importance. Workers today are faced with increasing sensory overload as the result of the many operational signals present at their workplace. This makes it more difficult for them to perceive alarm signals and to interpret them correctly so the careful choice of a signaling solution is even more important. </w:t>
      </w:r>
    </w:p>
    <w:p w14:paraId="05C0FD4C" w14:textId="77777777" w:rsidR="009760C8" w:rsidRPr="009760C8" w:rsidRDefault="009760C8" w:rsidP="009760C8">
      <w:pPr>
        <w:spacing w:line="360" w:lineRule="auto"/>
        <w:jc w:val="both"/>
        <w:rPr>
          <w:rFonts w:ascii="Arial" w:hAnsi="Arial" w:cs="Arial"/>
          <w:bCs/>
          <w:lang w:val="en-GB"/>
        </w:rPr>
      </w:pPr>
    </w:p>
    <w:p w14:paraId="57C1FDE9" w14:textId="77777777" w:rsidR="009760C8" w:rsidRPr="009760C8" w:rsidRDefault="009760C8" w:rsidP="009760C8">
      <w:pPr>
        <w:spacing w:line="360" w:lineRule="auto"/>
        <w:jc w:val="both"/>
        <w:rPr>
          <w:rFonts w:ascii="Arial" w:hAnsi="Arial" w:cs="Arial"/>
          <w:bCs/>
          <w:lang w:val="en-GB"/>
        </w:rPr>
      </w:pPr>
      <w:r w:rsidRPr="009760C8">
        <w:rPr>
          <w:rFonts w:ascii="Arial" w:hAnsi="Arial"/>
          <w:b/>
          <w:lang w:val="en-GB"/>
        </w:rPr>
        <w:t>Addressing the core problem</w:t>
      </w:r>
      <w:r w:rsidRPr="009760C8">
        <w:rPr>
          <w:rFonts w:ascii="Arial" w:hAnsi="Arial"/>
          <w:lang w:val="en-GB"/>
        </w:rPr>
        <w:t xml:space="preserve"> </w:t>
      </w:r>
    </w:p>
    <w:p w14:paraId="14EAB283" w14:textId="77777777" w:rsidR="00971D5C" w:rsidRDefault="009760C8" w:rsidP="009760C8">
      <w:pPr>
        <w:spacing w:line="360" w:lineRule="auto"/>
        <w:jc w:val="both"/>
        <w:rPr>
          <w:rFonts w:ascii="Arial" w:hAnsi="Arial"/>
          <w:lang w:val="en-GB"/>
        </w:rPr>
      </w:pPr>
      <w:r w:rsidRPr="009760C8">
        <w:rPr>
          <w:rFonts w:ascii="Arial" w:hAnsi="Arial"/>
          <w:lang w:val="en-GB"/>
        </w:rPr>
        <w:t xml:space="preserve">Up to now there have been no concrete specifications in Germany for the efficiency of signaling solutions. As signaling devices initially look very similar and the relevant product data sheets generally offer too little in the way of orientation, the purchase price becomes in many cases the most important selection criterion – with high-risk consequences. In many cases, inappropriate signaling devices are installed in order to comply with the vaguely formulated minimum requirements. The resulting systems are often under-specified, presenting a safety risk, or over-specified, resulting in unnecessarily high costs. The danger is that the sub-optimum performance of the signaling device will only be discovered when danger really threatens. </w:t>
      </w:r>
    </w:p>
    <w:p w14:paraId="41A06669" w14:textId="77777777" w:rsidR="00971D5C" w:rsidRDefault="00971D5C" w:rsidP="009760C8">
      <w:pPr>
        <w:spacing w:line="360" w:lineRule="auto"/>
        <w:jc w:val="both"/>
        <w:rPr>
          <w:rFonts w:ascii="Arial" w:hAnsi="Arial"/>
          <w:lang w:val="en-GB"/>
        </w:rPr>
      </w:pPr>
    </w:p>
    <w:p w14:paraId="3CAF0637" w14:textId="77777777" w:rsidR="00971D5C" w:rsidRDefault="00971D5C" w:rsidP="009760C8">
      <w:pPr>
        <w:spacing w:line="360" w:lineRule="auto"/>
        <w:jc w:val="both"/>
        <w:rPr>
          <w:rFonts w:ascii="Arial" w:hAnsi="Arial"/>
          <w:lang w:val="en-GB"/>
        </w:rPr>
      </w:pPr>
    </w:p>
    <w:p w14:paraId="4836C16A" w14:textId="418594EC" w:rsidR="009760C8" w:rsidRPr="009760C8" w:rsidRDefault="009760C8" w:rsidP="009760C8">
      <w:pPr>
        <w:spacing w:line="360" w:lineRule="auto"/>
        <w:jc w:val="both"/>
        <w:rPr>
          <w:rFonts w:ascii="Arial" w:hAnsi="Arial" w:cs="Arial"/>
          <w:bCs/>
          <w:lang w:val="en-GB"/>
        </w:rPr>
      </w:pPr>
      <w:r w:rsidRPr="009760C8">
        <w:rPr>
          <w:rFonts w:ascii="Arial" w:hAnsi="Arial"/>
          <w:lang w:val="en-GB"/>
        </w:rPr>
        <w:t>Those responsible for operations are risking the health of their staff and costly damage to buildings, machines, systems and processes.</w:t>
      </w:r>
    </w:p>
    <w:p w14:paraId="77A6DD51" w14:textId="77777777" w:rsidR="009760C8" w:rsidRPr="009760C8" w:rsidRDefault="009760C8" w:rsidP="009760C8">
      <w:pPr>
        <w:spacing w:line="360" w:lineRule="auto"/>
        <w:jc w:val="both"/>
        <w:rPr>
          <w:rFonts w:ascii="Arial" w:hAnsi="Arial" w:cs="Arial"/>
          <w:bCs/>
          <w:lang w:val="en-GB"/>
        </w:rPr>
      </w:pPr>
    </w:p>
    <w:p w14:paraId="57855626" w14:textId="77777777" w:rsidR="009760C8" w:rsidRPr="009760C8" w:rsidRDefault="009760C8" w:rsidP="009760C8">
      <w:pPr>
        <w:spacing w:line="360" w:lineRule="auto"/>
        <w:jc w:val="both"/>
        <w:rPr>
          <w:rFonts w:ascii="Arial" w:hAnsi="Arial" w:cs="Arial"/>
          <w:b/>
          <w:bCs/>
          <w:lang w:val="en-GB"/>
        </w:rPr>
      </w:pPr>
      <w:r w:rsidRPr="009760C8">
        <w:rPr>
          <w:rFonts w:ascii="Arial" w:hAnsi="Arial"/>
          <w:b/>
          <w:lang w:val="en-GB"/>
        </w:rPr>
        <w:t xml:space="preserve">New version of the </w:t>
      </w:r>
      <w:proofErr w:type="spellStart"/>
      <w:r w:rsidRPr="009760C8">
        <w:rPr>
          <w:rFonts w:ascii="Arial" w:hAnsi="Arial"/>
          <w:b/>
          <w:lang w:val="en-GB"/>
        </w:rPr>
        <w:t>Pfannenberg</w:t>
      </w:r>
      <w:proofErr w:type="spellEnd"/>
      <w:r w:rsidRPr="009760C8">
        <w:rPr>
          <w:rFonts w:ascii="Arial" w:hAnsi="Arial"/>
          <w:b/>
          <w:lang w:val="en-GB"/>
        </w:rPr>
        <w:t xml:space="preserve"> Sizing Software (PSS)</w:t>
      </w:r>
    </w:p>
    <w:p w14:paraId="3146D509" w14:textId="61F20937" w:rsidR="009760C8" w:rsidRPr="009760C8" w:rsidRDefault="009760C8" w:rsidP="009760C8">
      <w:pPr>
        <w:spacing w:line="360" w:lineRule="auto"/>
        <w:jc w:val="both"/>
        <w:rPr>
          <w:rFonts w:ascii="Arial" w:hAnsi="Arial" w:cs="Arial"/>
          <w:bCs/>
          <w:lang w:val="en-GB"/>
        </w:rPr>
      </w:pPr>
      <w:r w:rsidRPr="009760C8">
        <w:rPr>
          <w:rFonts w:ascii="Arial" w:hAnsi="Arial"/>
          <w:lang w:val="en-GB"/>
        </w:rPr>
        <w:t xml:space="preserve">In order to provide the best support for the </w:t>
      </w:r>
      <w:r w:rsidR="003643A7">
        <w:rPr>
          <w:rFonts w:ascii="Arial" w:hAnsi="Arial"/>
          <w:lang w:val="en-GB"/>
        </w:rPr>
        <w:t>new 3D-</w:t>
      </w:r>
      <w:r w:rsidRPr="009760C8">
        <w:rPr>
          <w:rFonts w:ascii="Arial" w:hAnsi="Arial"/>
          <w:lang w:val="en-GB"/>
        </w:rPr>
        <w:t>Coverage concept, enhancements have been made to PSS, the tested, cost-free and user-friendly online planning tool. It calculates not only individual values but also provides an instant, informed recommendation for the optimum signaling devices and their positioning. Taking individual environmental conditions into account in this way, users can avoid expensive over-specification and risky under-specification at the planning stage or when they review the configuration.</w:t>
      </w:r>
    </w:p>
    <w:p w14:paraId="05677CF6" w14:textId="77777777" w:rsidR="009760C8" w:rsidRPr="009760C8" w:rsidRDefault="009760C8" w:rsidP="009760C8">
      <w:pPr>
        <w:jc w:val="both"/>
        <w:rPr>
          <w:rFonts w:ascii="Arial" w:hAnsi="Arial" w:cs="Arial"/>
          <w:b/>
          <w:bCs/>
          <w:lang w:val="en-GB"/>
        </w:rPr>
      </w:pPr>
    </w:p>
    <w:p w14:paraId="6E318FCE" w14:textId="77777777" w:rsidR="009760C8" w:rsidRPr="009760C8" w:rsidRDefault="009760C8" w:rsidP="009760C8">
      <w:pPr>
        <w:jc w:val="both"/>
        <w:rPr>
          <w:rFonts w:ascii="Arial" w:hAnsi="Arial" w:cs="Arial"/>
          <w:b/>
          <w:bCs/>
          <w:lang w:val="en-GB"/>
        </w:rPr>
      </w:pPr>
      <w:r w:rsidRPr="009760C8">
        <w:rPr>
          <w:rFonts w:ascii="Arial" w:hAnsi="Arial"/>
          <w:b/>
          <w:lang w:val="en-GB"/>
        </w:rPr>
        <w:t>Photo caption:</w:t>
      </w:r>
    </w:p>
    <w:p w14:paraId="7E66B2A4" w14:textId="77777777" w:rsidR="009760C8" w:rsidRPr="009760C8" w:rsidRDefault="009760C8" w:rsidP="009760C8">
      <w:pPr>
        <w:jc w:val="both"/>
        <w:rPr>
          <w:rFonts w:ascii="Arial" w:hAnsi="Arial" w:cs="Arial"/>
          <w:bCs/>
          <w:sz w:val="20"/>
          <w:szCs w:val="20"/>
          <w:lang w:val="en-GB"/>
        </w:rPr>
      </w:pPr>
    </w:p>
    <w:p w14:paraId="44E0317E" w14:textId="77777777" w:rsidR="009760C8" w:rsidRPr="009760C8" w:rsidRDefault="009760C8" w:rsidP="009760C8">
      <w:pPr>
        <w:jc w:val="both"/>
        <w:rPr>
          <w:rFonts w:ascii="Arial" w:hAnsi="Arial" w:cs="Arial"/>
          <w:bCs/>
          <w:sz w:val="20"/>
          <w:szCs w:val="20"/>
          <w:lang w:val="en-GB"/>
        </w:rPr>
      </w:pPr>
      <w:r w:rsidRPr="009760C8">
        <w:rPr>
          <w:noProof/>
        </w:rPr>
        <w:drawing>
          <wp:inline distT="0" distB="0" distL="0" distR="0" wp14:anchorId="663BAA6F" wp14:editId="1A06406A">
            <wp:extent cx="2895600" cy="1922859"/>
            <wp:effectExtent l="0" t="0" r="0" b="1270"/>
            <wp:docPr id="1" name="Grafik 1" descr="C:\Users\cotte\AppData\Local\Microsoft\Windows\INetCacheContent.Word\PF000733 - Coverbild Flughaf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tte\AppData\Local\Microsoft\Windows\INetCacheContent.Word\PF000733 - Coverbild Flughafen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9925" cy="1925731"/>
                    </a:xfrm>
                    <a:prstGeom prst="rect">
                      <a:avLst/>
                    </a:prstGeom>
                    <a:noFill/>
                    <a:ln>
                      <a:noFill/>
                    </a:ln>
                  </pic:spPr>
                </pic:pic>
              </a:graphicData>
            </a:graphic>
          </wp:inline>
        </w:drawing>
      </w:r>
    </w:p>
    <w:p w14:paraId="67D7889C" w14:textId="77777777" w:rsidR="009760C8" w:rsidRPr="009760C8" w:rsidRDefault="009760C8" w:rsidP="009760C8">
      <w:pPr>
        <w:jc w:val="both"/>
        <w:rPr>
          <w:rFonts w:ascii="Arial" w:hAnsi="Arial" w:cs="Arial"/>
          <w:b/>
          <w:bCs/>
          <w:sz w:val="20"/>
          <w:szCs w:val="20"/>
          <w:lang w:val="en-GB"/>
        </w:rPr>
      </w:pPr>
    </w:p>
    <w:p w14:paraId="52A0C0B5" w14:textId="5272E638" w:rsidR="009760C8" w:rsidRPr="009760C8" w:rsidRDefault="00247651" w:rsidP="009760C8">
      <w:pPr>
        <w:spacing w:line="360" w:lineRule="auto"/>
        <w:jc w:val="both"/>
        <w:rPr>
          <w:rFonts w:ascii="Arial" w:hAnsi="Arial" w:cs="Arial"/>
          <w:bCs/>
          <w:sz w:val="20"/>
          <w:szCs w:val="20"/>
          <w:lang w:val="en-GB"/>
        </w:rPr>
      </w:pPr>
      <w:r>
        <w:rPr>
          <w:rFonts w:ascii="Arial" w:hAnsi="Arial"/>
          <w:sz w:val="20"/>
          <w:lang w:val="en-GB"/>
        </w:rPr>
        <w:t xml:space="preserve">Photo </w:t>
      </w:r>
      <w:proofErr w:type="spellStart"/>
      <w:r>
        <w:rPr>
          <w:rFonts w:ascii="Arial" w:hAnsi="Arial"/>
          <w:sz w:val="20"/>
          <w:lang w:val="en-GB"/>
        </w:rPr>
        <w:t>caption_Image</w:t>
      </w:r>
      <w:proofErr w:type="spellEnd"/>
      <w:r>
        <w:rPr>
          <w:rFonts w:ascii="Arial" w:hAnsi="Arial"/>
          <w:sz w:val="20"/>
          <w:lang w:val="en-GB"/>
        </w:rPr>
        <w:t xml:space="preserve"> 1: </w:t>
      </w:r>
      <w:proofErr w:type="spellStart"/>
      <w:r w:rsidR="003643A7">
        <w:rPr>
          <w:rFonts w:ascii="Arial" w:hAnsi="Arial"/>
          <w:sz w:val="20"/>
          <w:lang w:val="en-GB"/>
        </w:rPr>
        <w:t>Pfannenberg's</w:t>
      </w:r>
      <w:proofErr w:type="spellEnd"/>
      <w:r w:rsidR="003643A7">
        <w:rPr>
          <w:rFonts w:ascii="Arial" w:hAnsi="Arial"/>
          <w:sz w:val="20"/>
          <w:lang w:val="en-GB"/>
        </w:rPr>
        <w:t xml:space="preserve"> 3D-</w:t>
      </w:r>
      <w:r w:rsidR="009760C8" w:rsidRPr="009760C8">
        <w:rPr>
          <w:rFonts w:ascii="Arial" w:hAnsi="Arial"/>
          <w:sz w:val="20"/>
          <w:lang w:val="en-GB"/>
        </w:rPr>
        <w:t>Coverage: a new method for visualising the actual performance of signaling devices in a given space.</w:t>
      </w:r>
    </w:p>
    <w:p w14:paraId="7C0DB924" w14:textId="77777777" w:rsidR="009760C8" w:rsidRPr="009760C8" w:rsidRDefault="009760C8" w:rsidP="009760C8">
      <w:pPr>
        <w:jc w:val="both"/>
        <w:rPr>
          <w:rFonts w:ascii="Arial" w:hAnsi="Arial" w:cs="Arial"/>
          <w:b/>
          <w:bCs/>
          <w:sz w:val="20"/>
          <w:szCs w:val="20"/>
          <w:lang w:val="en-GB"/>
        </w:rPr>
      </w:pPr>
      <w:r w:rsidRPr="009760C8">
        <w:rPr>
          <w:noProof/>
        </w:rPr>
        <w:drawing>
          <wp:inline distT="0" distB="0" distL="0" distR="0" wp14:anchorId="7CE1DF0C" wp14:editId="0036C693">
            <wp:extent cx="2948940" cy="2246263"/>
            <wp:effectExtent l="0" t="0" r="3810" b="1905"/>
            <wp:docPr id="2" name="Grafik 2" descr="C:\Users\cotte\AppData\Local\Microsoft\Windows\INetCacheContent.Word\PF000733 - Grafik Leistungsunterschiede link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tte\AppData\Local\Microsoft\Windows\INetCacheContent.Word\PF000733 - Grafik Leistungsunterschiede links_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773" cy="2254515"/>
                    </a:xfrm>
                    <a:prstGeom prst="rect">
                      <a:avLst/>
                    </a:prstGeom>
                    <a:noFill/>
                    <a:ln>
                      <a:noFill/>
                    </a:ln>
                  </pic:spPr>
                </pic:pic>
              </a:graphicData>
            </a:graphic>
          </wp:inline>
        </w:drawing>
      </w:r>
    </w:p>
    <w:p w14:paraId="133EAB3B" w14:textId="31ADF7E4" w:rsidR="009760C8" w:rsidRPr="009760C8" w:rsidRDefault="00247651" w:rsidP="009760C8">
      <w:pPr>
        <w:jc w:val="both"/>
        <w:rPr>
          <w:rFonts w:ascii="Arial" w:hAnsi="Arial" w:cs="Arial"/>
          <w:b/>
          <w:bCs/>
          <w:sz w:val="20"/>
          <w:szCs w:val="20"/>
          <w:lang w:val="en-GB"/>
        </w:rPr>
      </w:pPr>
      <w:r>
        <w:rPr>
          <w:rFonts w:ascii="Arial" w:hAnsi="Arial"/>
          <w:sz w:val="20"/>
          <w:lang w:val="en-GB"/>
        </w:rPr>
        <w:t xml:space="preserve">Photo </w:t>
      </w:r>
      <w:proofErr w:type="spellStart"/>
      <w:r>
        <w:rPr>
          <w:rFonts w:ascii="Arial" w:hAnsi="Arial"/>
          <w:sz w:val="20"/>
          <w:lang w:val="en-GB"/>
        </w:rPr>
        <w:t>caption_Image</w:t>
      </w:r>
      <w:proofErr w:type="spellEnd"/>
      <w:r>
        <w:rPr>
          <w:rFonts w:ascii="Arial" w:hAnsi="Arial"/>
          <w:sz w:val="20"/>
          <w:lang w:val="en-GB"/>
        </w:rPr>
        <w:t xml:space="preserve"> 2: </w:t>
      </w:r>
      <w:r w:rsidR="003643A7">
        <w:rPr>
          <w:rFonts w:ascii="Arial" w:hAnsi="Arial"/>
          <w:sz w:val="20"/>
          <w:lang w:val="en-GB"/>
        </w:rPr>
        <w:t>3D-</w:t>
      </w:r>
      <w:r w:rsidR="009760C8" w:rsidRPr="009760C8">
        <w:rPr>
          <w:rFonts w:ascii="Arial" w:hAnsi="Arial"/>
          <w:sz w:val="20"/>
          <w:lang w:val="en-GB"/>
        </w:rPr>
        <w:t>Coverage shows that the information traditionally supplied on technical data sheets by many manufacturers does not allow any conclusions to be drawn about the actual performance of a product in a given space</w:t>
      </w:r>
    </w:p>
    <w:p w14:paraId="1C1EEE75" w14:textId="77777777" w:rsidR="00B56EE9" w:rsidRPr="009760C8" w:rsidRDefault="00B56EE9" w:rsidP="00B56EE9">
      <w:pPr>
        <w:spacing w:line="360" w:lineRule="auto"/>
        <w:jc w:val="both"/>
        <w:rPr>
          <w:rFonts w:ascii="Arial" w:hAnsi="Arial" w:cs="Arial"/>
          <w:b/>
          <w:szCs w:val="22"/>
          <w:lang w:val="en-GB"/>
        </w:rPr>
      </w:pPr>
    </w:p>
    <w:p w14:paraId="17AD867D" w14:textId="4CA07A43" w:rsidR="00994060" w:rsidRPr="009760C8" w:rsidRDefault="00994060" w:rsidP="00B56EE9">
      <w:pPr>
        <w:spacing w:line="360" w:lineRule="auto"/>
        <w:jc w:val="both"/>
        <w:rPr>
          <w:rFonts w:ascii="Arial" w:hAnsi="Arial" w:cs="Arial"/>
          <w:szCs w:val="22"/>
          <w:lang w:val="en-GB"/>
        </w:rPr>
      </w:pPr>
      <w:bookmarkStart w:id="0" w:name="_GoBack"/>
      <w:bookmarkEnd w:id="0"/>
    </w:p>
    <w:p w14:paraId="39512264" w14:textId="77777777" w:rsidR="0033741E" w:rsidRPr="009760C8" w:rsidRDefault="0033741E" w:rsidP="00AC057A">
      <w:pPr>
        <w:spacing w:line="360" w:lineRule="auto"/>
        <w:jc w:val="both"/>
        <w:rPr>
          <w:rFonts w:ascii="Arial" w:hAnsi="Arial" w:cs="Arial"/>
          <w:b/>
          <w:sz w:val="20"/>
          <w:szCs w:val="20"/>
          <w:lang w:val="en-GB"/>
        </w:rPr>
      </w:pPr>
      <w:r w:rsidRPr="009760C8">
        <w:rPr>
          <w:rFonts w:ascii="Arial" w:hAnsi="Arial" w:cs="Arial"/>
          <w:b/>
          <w:sz w:val="20"/>
          <w:szCs w:val="20"/>
          <w:lang w:val="en-GB"/>
        </w:rPr>
        <w:t xml:space="preserve">About </w:t>
      </w:r>
      <w:proofErr w:type="spellStart"/>
      <w:r w:rsidRPr="009760C8">
        <w:rPr>
          <w:rFonts w:ascii="Arial" w:hAnsi="Arial" w:cs="Arial"/>
          <w:b/>
          <w:sz w:val="20"/>
          <w:szCs w:val="20"/>
          <w:lang w:val="en-GB"/>
        </w:rPr>
        <w:t>Pfannenberg</w:t>
      </w:r>
      <w:proofErr w:type="spellEnd"/>
      <w:r w:rsidRPr="009760C8">
        <w:rPr>
          <w:rFonts w:ascii="Arial" w:hAnsi="Arial" w:cs="Arial"/>
          <w:b/>
          <w:sz w:val="20"/>
          <w:szCs w:val="20"/>
          <w:lang w:val="en-GB"/>
        </w:rPr>
        <w:t xml:space="preserve"> </w:t>
      </w:r>
    </w:p>
    <w:p w14:paraId="78A13110" w14:textId="77777777" w:rsidR="0033741E" w:rsidRPr="009760C8" w:rsidRDefault="0033741E" w:rsidP="00AC057A">
      <w:pPr>
        <w:tabs>
          <w:tab w:val="left" w:pos="7938"/>
        </w:tabs>
        <w:autoSpaceDE w:val="0"/>
        <w:autoSpaceDN w:val="0"/>
        <w:adjustRightInd w:val="0"/>
        <w:spacing w:before="120" w:after="120" w:line="280" w:lineRule="atLeast"/>
        <w:jc w:val="both"/>
        <w:rPr>
          <w:rFonts w:ascii="Arial" w:hAnsi="Arial" w:cs="Arial"/>
          <w:sz w:val="20"/>
          <w:szCs w:val="20"/>
          <w:lang w:val="en-GB"/>
        </w:rPr>
      </w:pPr>
      <w:proofErr w:type="spellStart"/>
      <w:r w:rsidRPr="009760C8">
        <w:rPr>
          <w:rFonts w:ascii="Arial" w:hAnsi="Arial" w:cs="Arial"/>
          <w:sz w:val="20"/>
          <w:szCs w:val="20"/>
          <w:lang w:val="en-GB"/>
        </w:rPr>
        <w:t>Pfannenberg</w:t>
      </w:r>
      <w:proofErr w:type="spellEnd"/>
      <w:r w:rsidRPr="009760C8">
        <w:rPr>
          <w:rFonts w:ascii="Arial" w:hAnsi="Arial" w:cs="Arial"/>
          <w:sz w:val="20"/>
          <w:szCs w:val="20"/>
          <w:lang w:val="en-GB"/>
        </w:rPr>
        <w:t xml:space="preserve"> is a medium-sized company which provides innovative and high-quality </w:t>
      </w:r>
      <w:r w:rsidR="00AC057A" w:rsidRPr="009760C8">
        <w:rPr>
          <w:rFonts w:ascii="Arial" w:hAnsi="Arial" w:cs="Arial"/>
          <w:sz w:val="20"/>
          <w:szCs w:val="20"/>
          <w:lang w:val="en-GB"/>
        </w:rPr>
        <w:t>e</w:t>
      </w:r>
      <w:r w:rsidRPr="009760C8">
        <w:rPr>
          <w:rFonts w:ascii="Arial" w:hAnsi="Arial" w:cs="Arial"/>
          <w:sz w:val="20"/>
          <w:szCs w:val="20"/>
          <w:lang w:val="en-GB"/>
        </w:rPr>
        <w:t xml:space="preserve">lectro-technology for industry. Today, the company belongs to the global players of this </w:t>
      </w:r>
      <w:r w:rsidR="005B3D8E" w:rsidRPr="009760C8">
        <w:rPr>
          <w:rFonts w:ascii="Arial" w:hAnsi="Arial" w:cs="Arial"/>
          <w:sz w:val="20"/>
          <w:szCs w:val="20"/>
          <w:lang w:val="en-GB"/>
        </w:rPr>
        <w:t>i</w:t>
      </w:r>
      <w:r w:rsidRPr="009760C8">
        <w:rPr>
          <w:rFonts w:ascii="Arial" w:hAnsi="Arial" w:cs="Arial"/>
          <w:sz w:val="20"/>
          <w:szCs w:val="20"/>
          <w:lang w:val="en-GB"/>
        </w:rPr>
        <w:t xml:space="preserve">ndustry with its headquarters is in Hamburg, Germany and its locations in </w:t>
      </w:r>
      <w:r w:rsidR="00EC50F2" w:rsidRPr="009760C8">
        <w:rPr>
          <w:rFonts w:ascii="Arial" w:hAnsi="Arial" w:cs="Arial"/>
          <w:sz w:val="20"/>
          <w:szCs w:val="20"/>
          <w:lang w:val="en-GB"/>
        </w:rPr>
        <w:t xml:space="preserve">Brazil, </w:t>
      </w:r>
      <w:r w:rsidRPr="009760C8">
        <w:rPr>
          <w:rFonts w:ascii="Arial" w:hAnsi="Arial" w:cs="Arial"/>
          <w:sz w:val="20"/>
          <w:szCs w:val="20"/>
          <w:lang w:val="en-GB"/>
        </w:rPr>
        <w:t xml:space="preserve">China, England, France, Italy, Russia, Singapore and the USA. The product portfolio comprises components and system solutions for the thermal management of electrical enclosures, chillers, visible and audible signaling technology and custom solutions. A special highlight in the </w:t>
      </w:r>
      <w:proofErr w:type="spellStart"/>
      <w:r w:rsidRPr="009760C8">
        <w:rPr>
          <w:rFonts w:ascii="Arial" w:hAnsi="Arial" w:cs="Arial"/>
          <w:sz w:val="20"/>
          <w:szCs w:val="20"/>
          <w:lang w:val="en-GB"/>
        </w:rPr>
        <w:t>Pfannenberg</w:t>
      </w:r>
      <w:proofErr w:type="spellEnd"/>
      <w:r w:rsidRPr="009760C8">
        <w:rPr>
          <w:rFonts w:ascii="Arial" w:hAnsi="Arial" w:cs="Arial"/>
          <w:sz w:val="20"/>
          <w:szCs w:val="20"/>
          <w:lang w:val="en-GB"/>
        </w:rPr>
        <w:t xml:space="preserve"> portfolio is the designed illuminations which are commissioned by architects, designers, and urban and spatial planners</w:t>
      </w:r>
      <w:r w:rsidR="00F66541" w:rsidRPr="009760C8">
        <w:rPr>
          <w:rFonts w:ascii="Arial" w:hAnsi="Arial" w:cs="Arial"/>
          <w:sz w:val="20"/>
          <w:szCs w:val="20"/>
          <w:lang w:val="en-GB"/>
        </w:rPr>
        <w:t xml:space="preserve"> (</w:t>
      </w:r>
      <w:hyperlink r:id="rId10" w:history="1">
        <w:r w:rsidR="00F66541" w:rsidRPr="009760C8">
          <w:rPr>
            <w:rStyle w:val="Hyperlink"/>
            <w:rFonts w:ascii="Arial" w:hAnsi="Arial" w:cs="Arial"/>
            <w:sz w:val="20"/>
            <w:szCs w:val="20"/>
            <w:lang w:val="en-GB"/>
          </w:rPr>
          <w:t>www.art-illumination.com</w:t>
        </w:r>
      </w:hyperlink>
      <w:r w:rsidR="00F66541" w:rsidRPr="009760C8">
        <w:rPr>
          <w:rFonts w:ascii="Arial" w:hAnsi="Arial" w:cs="Arial"/>
          <w:sz w:val="20"/>
          <w:szCs w:val="20"/>
          <w:lang w:val="en-GB"/>
        </w:rPr>
        <w:t>).</w:t>
      </w:r>
    </w:p>
    <w:p w14:paraId="5AE431BD" w14:textId="77777777" w:rsidR="0033741E" w:rsidRPr="009760C8" w:rsidRDefault="0033741E" w:rsidP="00AC057A">
      <w:pPr>
        <w:tabs>
          <w:tab w:val="left" w:pos="7938"/>
        </w:tabs>
        <w:autoSpaceDE w:val="0"/>
        <w:autoSpaceDN w:val="0"/>
        <w:adjustRightInd w:val="0"/>
        <w:spacing w:before="120" w:after="120" w:line="280" w:lineRule="atLeast"/>
        <w:jc w:val="both"/>
        <w:rPr>
          <w:rStyle w:val="Hyperlink"/>
          <w:rFonts w:ascii="Arial" w:hAnsi="Arial" w:cs="Arial"/>
          <w:sz w:val="20"/>
          <w:szCs w:val="20"/>
          <w:lang w:val="en-GB"/>
        </w:rPr>
      </w:pPr>
      <w:r w:rsidRPr="009760C8">
        <w:rPr>
          <w:rFonts w:ascii="Arial" w:hAnsi="Arial" w:cs="Arial"/>
          <w:sz w:val="20"/>
          <w:szCs w:val="20"/>
          <w:lang w:val="en-GB"/>
        </w:rPr>
        <w:t xml:space="preserve">You can find more information about </w:t>
      </w:r>
      <w:proofErr w:type="spellStart"/>
      <w:r w:rsidRPr="009760C8">
        <w:rPr>
          <w:rFonts w:ascii="Arial" w:hAnsi="Arial" w:cs="Arial"/>
          <w:sz w:val="20"/>
          <w:szCs w:val="20"/>
          <w:lang w:val="en-GB"/>
        </w:rPr>
        <w:t>Pfannenberg</w:t>
      </w:r>
      <w:proofErr w:type="spellEnd"/>
      <w:r w:rsidRPr="009760C8">
        <w:rPr>
          <w:rFonts w:ascii="Arial" w:hAnsi="Arial" w:cs="Arial"/>
          <w:sz w:val="20"/>
          <w:szCs w:val="20"/>
          <w:lang w:val="en-GB"/>
        </w:rPr>
        <w:t xml:space="preserve"> on: </w:t>
      </w:r>
      <w:hyperlink r:id="rId11" w:history="1">
        <w:r w:rsidRPr="009760C8">
          <w:rPr>
            <w:rStyle w:val="Hyperlink"/>
            <w:rFonts w:ascii="Arial" w:hAnsi="Arial" w:cs="Arial"/>
            <w:sz w:val="20"/>
            <w:szCs w:val="20"/>
            <w:lang w:val="en-GB"/>
          </w:rPr>
          <w:t>http://www.pfannenberg.com</w:t>
        </w:r>
      </w:hyperlink>
    </w:p>
    <w:p w14:paraId="7F551452" w14:textId="77777777" w:rsidR="004C5EEE" w:rsidRPr="009760C8" w:rsidRDefault="004C5EEE" w:rsidP="00AC057A">
      <w:pPr>
        <w:tabs>
          <w:tab w:val="left" w:pos="7938"/>
        </w:tabs>
        <w:autoSpaceDE w:val="0"/>
        <w:autoSpaceDN w:val="0"/>
        <w:adjustRightInd w:val="0"/>
        <w:spacing w:before="120" w:after="120" w:line="280" w:lineRule="atLeast"/>
        <w:jc w:val="both"/>
        <w:rPr>
          <w:rStyle w:val="Hyperlink"/>
          <w:rFonts w:ascii="Arial" w:hAnsi="Arial" w:cs="Arial"/>
          <w:sz w:val="20"/>
          <w:szCs w:val="20"/>
          <w:lang w:val="en-GB"/>
        </w:rPr>
      </w:pPr>
    </w:p>
    <w:p w14:paraId="7A3C6154" w14:textId="77777777" w:rsidR="00247651" w:rsidRPr="00DE2142" w:rsidRDefault="00247651" w:rsidP="00247651">
      <w:pPr>
        <w:spacing w:line="360" w:lineRule="auto"/>
        <w:ind w:right="1134"/>
        <w:jc w:val="both"/>
        <w:rPr>
          <w:rFonts w:ascii="Arial" w:hAnsi="Arial" w:cs="Arial"/>
          <w:b/>
          <w:sz w:val="20"/>
          <w:szCs w:val="20"/>
          <w:lang w:val="en-US"/>
        </w:rPr>
      </w:pPr>
      <w:r w:rsidRPr="00DE2142">
        <w:rPr>
          <w:rFonts w:ascii="Arial" w:hAnsi="Arial" w:cs="Arial"/>
          <w:b/>
          <w:sz w:val="20"/>
          <w:szCs w:val="20"/>
          <w:lang w:val="en-US"/>
        </w:rPr>
        <w:t>Press office</w:t>
      </w:r>
    </w:p>
    <w:p w14:paraId="796EC747" w14:textId="77777777" w:rsidR="00247651" w:rsidRPr="00A748BB" w:rsidRDefault="00247651" w:rsidP="00247651">
      <w:pPr>
        <w:tabs>
          <w:tab w:val="left" w:pos="7938"/>
        </w:tabs>
        <w:autoSpaceDE w:val="0"/>
        <w:autoSpaceDN w:val="0"/>
        <w:adjustRightInd w:val="0"/>
        <w:spacing w:line="360" w:lineRule="auto"/>
        <w:ind w:right="1134"/>
        <w:jc w:val="both"/>
        <w:rPr>
          <w:rFonts w:ascii="Arial" w:hAnsi="Arial" w:cs="Arial"/>
          <w:sz w:val="20"/>
          <w:szCs w:val="20"/>
          <w:lang w:val="en-US"/>
        </w:rPr>
      </w:pPr>
      <w:r w:rsidRPr="00A748BB">
        <w:rPr>
          <w:rFonts w:ascii="Arial" w:hAnsi="Arial" w:cs="Arial"/>
          <w:sz w:val="20"/>
          <w:szCs w:val="20"/>
          <w:lang w:val="en-US"/>
        </w:rPr>
        <w:t>Carsten Otte</w:t>
      </w:r>
    </w:p>
    <w:p w14:paraId="29DFE10F" w14:textId="77777777" w:rsidR="00247651" w:rsidRPr="00A748BB" w:rsidRDefault="00247651" w:rsidP="00247651">
      <w:pPr>
        <w:tabs>
          <w:tab w:val="left" w:pos="7938"/>
        </w:tabs>
        <w:autoSpaceDE w:val="0"/>
        <w:autoSpaceDN w:val="0"/>
        <w:adjustRightInd w:val="0"/>
        <w:spacing w:line="360" w:lineRule="auto"/>
        <w:ind w:right="1134"/>
        <w:jc w:val="both"/>
        <w:rPr>
          <w:rFonts w:ascii="Arial" w:hAnsi="Arial" w:cs="Arial"/>
          <w:sz w:val="20"/>
          <w:szCs w:val="20"/>
          <w:lang w:val="en-US"/>
        </w:rPr>
      </w:pPr>
      <w:r w:rsidRPr="00A748BB">
        <w:rPr>
          <w:rFonts w:ascii="Arial" w:hAnsi="Arial" w:cs="Arial"/>
          <w:sz w:val="20"/>
          <w:szCs w:val="20"/>
          <w:lang w:val="en-US"/>
        </w:rPr>
        <w:t>c/o Technical Publicity</w:t>
      </w:r>
    </w:p>
    <w:p w14:paraId="0CC9D671" w14:textId="77777777" w:rsidR="00247651" w:rsidRPr="006D46B5" w:rsidRDefault="00247651" w:rsidP="00247651">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Bäckerstraße 6, 21244 Buchholz</w:t>
      </w:r>
    </w:p>
    <w:p w14:paraId="3634664C" w14:textId="77777777" w:rsidR="00247651" w:rsidRPr="006D46B5" w:rsidRDefault="00247651" w:rsidP="00247651">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Tel. </w:t>
      </w:r>
      <w:r>
        <w:rPr>
          <w:rFonts w:ascii="Arial" w:hAnsi="Arial" w:cs="Arial"/>
          <w:sz w:val="20"/>
          <w:szCs w:val="20"/>
        </w:rPr>
        <w:t xml:space="preserve">+49 (0)4181 </w:t>
      </w:r>
      <w:r w:rsidRPr="00897EB0">
        <w:rPr>
          <w:rFonts w:ascii="Arial" w:hAnsi="Arial" w:cs="Arial"/>
          <w:sz w:val="20"/>
          <w:szCs w:val="20"/>
        </w:rPr>
        <w:t>968 098</w:t>
      </w:r>
      <w:r>
        <w:rPr>
          <w:rFonts w:ascii="Arial" w:hAnsi="Arial" w:cs="Arial"/>
          <w:sz w:val="20"/>
          <w:szCs w:val="20"/>
        </w:rPr>
        <w:t>-</w:t>
      </w:r>
      <w:r w:rsidRPr="00897EB0">
        <w:rPr>
          <w:rFonts w:ascii="Arial" w:hAnsi="Arial" w:cs="Arial"/>
          <w:sz w:val="20"/>
          <w:szCs w:val="20"/>
        </w:rPr>
        <w:t>8</w:t>
      </w:r>
      <w:r>
        <w:rPr>
          <w:rFonts w:ascii="Arial" w:hAnsi="Arial" w:cs="Arial"/>
          <w:sz w:val="20"/>
          <w:szCs w:val="20"/>
        </w:rPr>
        <w:t>0</w:t>
      </w:r>
    </w:p>
    <w:p w14:paraId="134542C3" w14:textId="77777777" w:rsidR="00247651" w:rsidRPr="006D46B5" w:rsidRDefault="00971D5C" w:rsidP="00247651">
      <w:pPr>
        <w:tabs>
          <w:tab w:val="left" w:pos="7938"/>
        </w:tabs>
        <w:autoSpaceDE w:val="0"/>
        <w:autoSpaceDN w:val="0"/>
        <w:adjustRightInd w:val="0"/>
        <w:spacing w:line="360" w:lineRule="auto"/>
        <w:ind w:right="1134"/>
        <w:jc w:val="both"/>
        <w:rPr>
          <w:rFonts w:ascii="Arial" w:hAnsi="Arial" w:cs="Arial"/>
          <w:sz w:val="20"/>
          <w:szCs w:val="20"/>
        </w:rPr>
      </w:pPr>
      <w:hyperlink r:id="rId12" w:history="1">
        <w:r w:rsidR="00247651" w:rsidRPr="00E4771D">
          <w:rPr>
            <w:rStyle w:val="Hyperlink"/>
            <w:rFonts w:ascii="Arial" w:hAnsi="Arial" w:cs="Arial"/>
            <w:sz w:val="20"/>
            <w:szCs w:val="20"/>
          </w:rPr>
          <w:t>cotte@technical-group.com</w:t>
        </w:r>
      </w:hyperlink>
    </w:p>
    <w:p w14:paraId="631EDB73" w14:textId="77777777" w:rsidR="00247651" w:rsidRPr="00DE2142" w:rsidRDefault="00247651" w:rsidP="00247651">
      <w:pPr>
        <w:spacing w:line="360" w:lineRule="auto"/>
        <w:ind w:right="1134"/>
        <w:jc w:val="both"/>
        <w:rPr>
          <w:rFonts w:ascii="Arial" w:hAnsi="Arial" w:cs="Arial"/>
          <w:b/>
          <w:sz w:val="20"/>
          <w:szCs w:val="20"/>
        </w:rPr>
      </w:pPr>
    </w:p>
    <w:p w14:paraId="31D5B5DA" w14:textId="77777777" w:rsidR="00247651" w:rsidRPr="004C5EEE" w:rsidRDefault="00247651" w:rsidP="00247651">
      <w:pPr>
        <w:spacing w:line="360" w:lineRule="auto"/>
        <w:ind w:right="1134"/>
        <w:jc w:val="both"/>
        <w:rPr>
          <w:rFonts w:ascii="Arial" w:hAnsi="Arial" w:cs="Arial"/>
          <w:b/>
          <w:sz w:val="20"/>
          <w:szCs w:val="20"/>
          <w:lang w:val="en-US"/>
        </w:rPr>
      </w:pPr>
      <w:r w:rsidRPr="004C5EEE">
        <w:rPr>
          <w:rFonts w:ascii="Arial" w:hAnsi="Arial" w:cs="Arial"/>
          <w:b/>
          <w:sz w:val="20"/>
          <w:szCs w:val="20"/>
          <w:lang w:val="en-US"/>
        </w:rPr>
        <w:t xml:space="preserve">Company </w:t>
      </w:r>
      <w:proofErr w:type="gramStart"/>
      <w:r w:rsidRPr="004C5EEE">
        <w:rPr>
          <w:rFonts w:ascii="Arial" w:hAnsi="Arial" w:cs="Arial"/>
          <w:b/>
          <w:sz w:val="20"/>
          <w:szCs w:val="20"/>
          <w:lang w:val="en-US"/>
        </w:rPr>
        <w:t>contact</w:t>
      </w:r>
      <w:proofErr w:type="gramEnd"/>
    </w:p>
    <w:p w14:paraId="6EAE3553" w14:textId="77777777" w:rsidR="00247651" w:rsidRPr="004C5EEE" w:rsidRDefault="00247651" w:rsidP="00247651">
      <w:pPr>
        <w:spacing w:line="360" w:lineRule="auto"/>
        <w:ind w:right="1134"/>
        <w:jc w:val="both"/>
        <w:rPr>
          <w:rFonts w:ascii="Arial" w:hAnsi="Arial" w:cs="Arial"/>
          <w:sz w:val="20"/>
          <w:szCs w:val="20"/>
          <w:lang w:val="en-US"/>
        </w:rPr>
      </w:pPr>
      <w:r w:rsidRPr="004C5EEE">
        <w:rPr>
          <w:rFonts w:ascii="Arial" w:hAnsi="Arial" w:cs="Arial"/>
          <w:sz w:val="20"/>
          <w:szCs w:val="20"/>
          <w:lang w:val="en-US"/>
        </w:rPr>
        <w:t>Ulla Wenderoth</w:t>
      </w:r>
    </w:p>
    <w:p w14:paraId="2C4095C8" w14:textId="77777777" w:rsidR="00247651" w:rsidRPr="00DE2142" w:rsidRDefault="00247651" w:rsidP="00247651">
      <w:pPr>
        <w:spacing w:line="360" w:lineRule="auto"/>
        <w:ind w:right="1134"/>
        <w:jc w:val="both"/>
        <w:rPr>
          <w:rFonts w:ascii="Arial" w:hAnsi="Arial" w:cs="Arial"/>
          <w:sz w:val="20"/>
          <w:szCs w:val="20"/>
          <w:lang w:val="en-US"/>
        </w:rPr>
      </w:pPr>
      <w:proofErr w:type="spellStart"/>
      <w:r w:rsidRPr="004C5EEE">
        <w:rPr>
          <w:rFonts w:ascii="Arial" w:hAnsi="Arial" w:cs="Arial"/>
          <w:sz w:val="20"/>
          <w:szCs w:val="20"/>
          <w:lang w:val="en-US"/>
        </w:rPr>
        <w:t>Pfannenberg</w:t>
      </w:r>
      <w:proofErr w:type="spellEnd"/>
      <w:r w:rsidRPr="004C5EEE">
        <w:rPr>
          <w:rFonts w:ascii="Arial" w:hAnsi="Arial" w:cs="Arial"/>
          <w:sz w:val="20"/>
          <w:szCs w:val="20"/>
          <w:lang w:val="en-US"/>
        </w:rPr>
        <w:t xml:space="preserve"> </w:t>
      </w:r>
      <w:r w:rsidRPr="00DE2142">
        <w:rPr>
          <w:rFonts w:ascii="Arial" w:hAnsi="Arial" w:cs="Arial"/>
          <w:sz w:val="20"/>
          <w:szCs w:val="20"/>
          <w:lang w:val="en-US"/>
        </w:rPr>
        <w:t>Europe GmbH</w:t>
      </w:r>
    </w:p>
    <w:p w14:paraId="44BEF166" w14:textId="77777777" w:rsidR="00247651" w:rsidRPr="004C5EEE" w:rsidRDefault="00247651" w:rsidP="00247651">
      <w:pPr>
        <w:spacing w:line="360" w:lineRule="auto"/>
        <w:ind w:right="1134"/>
        <w:jc w:val="both"/>
        <w:rPr>
          <w:rFonts w:ascii="Arial" w:hAnsi="Arial" w:cs="Arial"/>
          <w:sz w:val="20"/>
          <w:szCs w:val="20"/>
          <w:lang w:val="en-US"/>
        </w:rPr>
      </w:pPr>
      <w:r w:rsidRPr="004C5EEE">
        <w:rPr>
          <w:rFonts w:ascii="Arial" w:hAnsi="Arial" w:cs="Arial"/>
          <w:sz w:val="20"/>
          <w:szCs w:val="20"/>
          <w:lang w:val="en-US"/>
        </w:rPr>
        <w:t>Werner-Witt-Str. 1, 21035 Hamburg, Germany</w:t>
      </w:r>
    </w:p>
    <w:p w14:paraId="6C3FA46D" w14:textId="77777777" w:rsidR="00247651" w:rsidRPr="004C5EEE" w:rsidRDefault="00247651" w:rsidP="00247651">
      <w:pPr>
        <w:spacing w:line="360" w:lineRule="auto"/>
        <w:ind w:right="1134"/>
        <w:jc w:val="both"/>
        <w:rPr>
          <w:rFonts w:ascii="Arial" w:hAnsi="Arial" w:cs="Arial"/>
          <w:sz w:val="20"/>
          <w:szCs w:val="20"/>
          <w:lang w:val="en-US"/>
        </w:rPr>
      </w:pPr>
      <w:r>
        <w:rPr>
          <w:rFonts w:ascii="Arial" w:hAnsi="Arial" w:cs="Arial"/>
          <w:sz w:val="20"/>
          <w:szCs w:val="20"/>
          <w:lang w:val="en-US"/>
        </w:rPr>
        <w:t>Tel. +49 (0)40-73412-317</w:t>
      </w:r>
    </w:p>
    <w:p w14:paraId="6093E9A6" w14:textId="77777777" w:rsidR="00247651" w:rsidRPr="00F66541" w:rsidRDefault="00971D5C" w:rsidP="00247651">
      <w:pPr>
        <w:spacing w:line="360" w:lineRule="auto"/>
        <w:ind w:right="1134"/>
        <w:jc w:val="both"/>
        <w:rPr>
          <w:rFonts w:ascii="Arial" w:hAnsi="Arial" w:cs="Arial"/>
          <w:sz w:val="20"/>
          <w:szCs w:val="20"/>
          <w:lang w:val="en-US"/>
        </w:rPr>
      </w:pPr>
      <w:hyperlink r:id="rId13" w:history="1">
        <w:r w:rsidR="00247651" w:rsidRPr="004C5EEE">
          <w:rPr>
            <w:rFonts w:ascii="Arial" w:hAnsi="Arial" w:cs="Arial"/>
            <w:color w:val="0000FF"/>
            <w:sz w:val="20"/>
            <w:szCs w:val="20"/>
            <w:u w:val="single"/>
            <w:lang w:val="en-US"/>
          </w:rPr>
          <w:t>Ulla.Wenderoth@Pfannenberg.com</w:t>
        </w:r>
      </w:hyperlink>
    </w:p>
    <w:p w14:paraId="4BF004FE" w14:textId="3BDBCC60" w:rsidR="0028547C" w:rsidRPr="009760C8" w:rsidRDefault="0028547C" w:rsidP="00247651">
      <w:pPr>
        <w:spacing w:line="360" w:lineRule="auto"/>
        <w:ind w:right="1134"/>
        <w:jc w:val="both"/>
        <w:rPr>
          <w:rFonts w:ascii="Arial" w:hAnsi="Arial" w:cs="Arial"/>
          <w:sz w:val="20"/>
          <w:szCs w:val="20"/>
          <w:lang w:val="en-GB"/>
        </w:rPr>
      </w:pPr>
    </w:p>
    <w:sectPr w:rsidR="0028547C" w:rsidRPr="009760C8" w:rsidSect="00247651">
      <w:headerReference w:type="default" r:id="rId14"/>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9007" w14:textId="77777777" w:rsidR="00F66541" w:rsidRDefault="00F66541" w:rsidP="00F66541">
      <w:r>
        <w:separator/>
      </w:r>
    </w:p>
  </w:endnote>
  <w:endnote w:type="continuationSeparator" w:id="0">
    <w:p w14:paraId="7093D190" w14:textId="77777777" w:rsidR="00F66541" w:rsidRDefault="00F66541" w:rsidP="00F6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77B9" w14:textId="77777777" w:rsidR="00F66541" w:rsidRDefault="00F66541" w:rsidP="00F66541">
      <w:r>
        <w:separator/>
      </w:r>
    </w:p>
  </w:footnote>
  <w:footnote w:type="continuationSeparator" w:id="0">
    <w:p w14:paraId="4DA0AAFA" w14:textId="77777777" w:rsidR="00F66541" w:rsidRDefault="00F66541" w:rsidP="00F6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1116" w14:textId="577D53A1" w:rsidR="00F66541" w:rsidRDefault="00823528">
    <w:pPr>
      <w:pStyle w:val="Kopfzeile"/>
    </w:pPr>
    <w:r>
      <w:rPr>
        <w:noProof/>
      </w:rPr>
      <mc:AlternateContent>
        <mc:Choice Requires="wpg">
          <w:drawing>
            <wp:anchor distT="0" distB="0" distL="114300" distR="114300" simplePos="0" relativeHeight="251657728" behindDoc="0" locked="0" layoutInCell="1" allowOverlap="1" wp14:anchorId="7DFE22D3" wp14:editId="198AE29B">
              <wp:simplePos x="0" y="0"/>
              <wp:positionH relativeFrom="column">
                <wp:posOffset>0</wp:posOffset>
              </wp:positionH>
              <wp:positionV relativeFrom="paragraph">
                <wp:posOffset>-635</wp:posOffset>
              </wp:positionV>
              <wp:extent cx="6263640" cy="632460"/>
              <wp:effectExtent l="0" t="0" r="3810" b="0"/>
              <wp:wrapNone/>
              <wp:docPr id="9" name="Gruppieren 9"/>
              <wp:cNvGraphicFramePr/>
              <a:graphic xmlns:a="http://schemas.openxmlformats.org/drawingml/2006/main">
                <a:graphicData uri="http://schemas.microsoft.com/office/word/2010/wordprocessingGroup">
                  <wpg:wgp>
                    <wpg:cNvGrpSpPr/>
                    <wpg:grpSpPr>
                      <a:xfrm>
                        <a:off x="0" y="0"/>
                        <a:ext cx="6263640" cy="632460"/>
                        <a:chOff x="0" y="0"/>
                        <a:chExt cx="6263640" cy="632460"/>
                      </a:xfrm>
                    </wpg:grpSpPr>
                    <pic:pic xmlns:pic="http://schemas.openxmlformats.org/drawingml/2006/picture">
                      <pic:nvPicPr>
                        <pic:cNvPr id="10" name="Bild 6" descr="Sharing Compet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74320"/>
                          <a:ext cx="1455420" cy="358140"/>
                        </a:xfrm>
                        <a:prstGeom prst="rect">
                          <a:avLst/>
                        </a:prstGeom>
                        <a:noFill/>
                      </pic:spPr>
                    </pic:pic>
                    <pic:pic xmlns:pic="http://schemas.openxmlformats.org/drawingml/2006/picture">
                      <pic:nvPicPr>
                        <pic:cNvPr id="11" name="Grafi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520440" y="0"/>
                          <a:ext cx="2743200" cy="632460"/>
                        </a:xfrm>
                        <a:prstGeom prst="rect">
                          <a:avLst/>
                        </a:prstGeom>
                      </pic:spPr>
                    </pic:pic>
                  </wpg:wgp>
                </a:graphicData>
              </a:graphic>
            </wp:anchor>
          </w:drawing>
        </mc:Choice>
        <mc:Fallback>
          <w:pict>
            <v:group w14:anchorId="64474877" id="Gruppieren 9" o:spid="_x0000_s1026" style="position:absolute;margin-left:0;margin-top:-.05pt;width:493.2pt;height:49.8pt;z-index:251657728" coordsize="62636,63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7" type="#_x0000_t75" alt="Sharing Competence" style="position:absolute;top:2743;width:14554;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">
                <v:imagedata r:id="rId3" o:title="Sharing Competence"/>
              </v:shape>
              <v:shape id="Grafik 11" o:spid="_x0000_s1028" type="#_x0000_t75" style="position:absolute;left:35204;width:27432;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266"/>
    <w:multiLevelType w:val="multilevel"/>
    <w:tmpl w:val="11E6E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37835"/>
    <w:multiLevelType w:val="multilevel"/>
    <w:tmpl w:val="90C2F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C806A0"/>
    <w:multiLevelType w:val="multilevel"/>
    <w:tmpl w:val="B304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60541"/>
    <w:multiLevelType w:val="multilevel"/>
    <w:tmpl w:val="574C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93602"/>
    <w:multiLevelType w:val="hybridMultilevel"/>
    <w:tmpl w:val="5106E31E"/>
    <w:lvl w:ilvl="0" w:tplc="04070001">
      <w:start w:val="1"/>
      <w:numFmt w:val="bullet"/>
      <w:lvlText w:val=""/>
      <w:lvlJc w:val="left"/>
      <w:pPr>
        <w:ind w:left="720" w:hanging="360"/>
      </w:pPr>
      <w:rPr>
        <w:rFonts w:ascii="Symbol" w:hAnsi="Symbol" w:hint="default"/>
      </w:rPr>
    </w:lvl>
    <w:lvl w:ilvl="1" w:tplc="03B6D08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C13"/>
    <w:rsid w:val="000035DC"/>
    <w:rsid w:val="00006BA0"/>
    <w:rsid w:val="00010FE4"/>
    <w:rsid w:val="000112FB"/>
    <w:rsid w:val="00013468"/>
    <w:rsid w:val="000145CC"/>
    <w:rsid w:val="000146A5"/>
    <w:rsid w:val="00014B9A"/>
    <w:rsid w:val="0002146F"/>
    <w:rsid w:val="00022D5B"/>
    <w:rsid w:val="00027B37"/>
    <w:rsid w:val="000366DC"/>
    <w:rsid w:val="00036BC5"/>
    <w:rsid w:val="00037A10"/>
    <w:rsid w:val="00037D50"/>
    <w:rsid w:val="00043417"/>
    <w:rsid w:val="00044E1D"/>
    <w:rsid w:val="000512E0"/>
    <w:rsid w:val="00051378"/>
    <w:rsid w:val="00053B5C"/>
    <w:rsid w:val="000629ED"/>
    <w:rsid w:val="00062F2F"/>
    <w:rsid w:val="00063DA2"/>
    <w:rsid w:val="00064A48"/>
    <w:rsid w:val="00067199"/>
    <w:rsid w:val="00082882"/>
    <w:rsid w:val="00083325"/>
    <w:rsid w:val="00084577"/>
    <w:rsid w:val="00084E14"/>
    <w:rsid w:val="00086266"/>
    <w:rsid w:val="00091913"/>
    <w:rsid w:val="00093179"/>
    <w:rsid w:val="00094036"/>
    <w:rsid w:val="00094EF9"/>
    <w:rsid w:val="000B210B"/>
    <w:rsid w:val="000C2C71"/>
    <w:rsid w:val="000D081D"/>
    <w:rsid w:val="000D196C"/>
    <w:rsid w:val="000D1BE6"/>
    <w:rsid w:val="000D2892"/>
    <w:rsid w:val="000D2E5D"/>
    <w:rsid w:val="000D39CD"/>
    <w:rsid w:val="000D52E0"/>
    <w:rsid w:val="000D5770"/>
    <w:rsid w:val="000E5A53"/>
    <w:rsid w:val="000E6A6E"/>
    <w:rsid w:val="000F170F"/>
    <w:rsid w:val="000F4FA7"/>
    <w:rsid w:val="0010700A"/>
    <w:rsid w:val="00115CE1"/>
    <w:rsid w:val="00125E0D"/>
    <w:rsid w:val="001301B8"/>
    <w:rsid w:val="001350EB"/>
    <w:rsid w:val="001400B9"/>
    <w:rsid w:val="00142F20"/>
    <w:rsid w:val="00143B36"/>
    <w:rsid w:val="0014521F"/>
    <w:rsid w:val="00157E32"/>
    <w:rsid w:val="00161581"/>
    <w:rsid w:val="00163312"/>
    <w:rsid w:val="00163676"/>
    <w:rsid w:val="00164F3A"/>
    <w:rsid w:val="00172F52"/>
    <w:rsid w:val="00183A5F"/>
    <w:rsid w:val="00195FE0"/>
    <w:rsid w:val="0019740D"/>
    <w:rsid w:val="001A631E"/>
    <w:rsid w:val="001A6672"/>
    <w:rsid w:val="001A667E"/>
    <w:rsid w:val="001B119B"/>
    <w:rsid w:val="001B2875"/>
    <w:rsid w:val="001C0139"/>
    <w:rsid w:val="001C1264"/>
    <w:rsid w:val="001C48EB"/>
    <w:rsid w:val="001D266D"/>
    <w:rsid w:val="001D7608"/>
    <w:rsid w:val="001E1188"/>
    <w:rsid w:val="001E7D2A"/>
    <w:rsid w:val="001F26B1"/>
    <w:rsid w:val="001F54C1"/>
    <w:rsid w:val="0020264C"/>
    <w:rsid w:val="00207BA2"/>
    <w:rsid w:val="002146DF"/>
    <w:rsid w:val="00217AB2"/>
    <w:rsid w:val="00222DF1"/>
    <w:rsid w:val="00223687"/>
    <w:rsid w:val="0022720B"/>
    <w:rsid w:val="00234064"/>
    <w:rsid w:val="002356FB"/>
    <w:rsid w:val="00236449"/>
    <w:rsid w:val="00236E1E"/>
    <w:rsid w:val="00247651"/>
    <w:rsid w:val="0025000F"/>
    <w:rsid w:val="00254FDF"/>
    <w:rsid w:val="0025739A"/>
    <w:rsid w:val="0026164D"/>
    <w:rsid w:val="00261F84"/>
    <w:rsid w:val="002702AD"/>
    <w:rsid w:val="00273B17"/>
    <w:rsid w:val="00282199"/>
    <w:rsid w:val="002834B3"/>
    <w:rsid w:val="002834CE"/>
    <w:rsid w:val="00283F8E"/>
    <w:rsid w:val="0028547C"/>
    <w:rsid w:val="00286A3F"/>
    <w:rsid w:val="00286EEC"/>
    <w:rsid w:val="00296EA2"/>
    <w:rsid w:val="002A7B91"/>
    <w:rsid w:val="002B1286"/>
    <w:rsid w:val="002B1287"/>
    <w:rsid w:val="002B5692"/>
    <w:rsid w:val="002B579D"/>
    <w:rsid w:val="002C0EDB"/>
    <w:rsid w:val="002D1FCF"/>
    <w:rsid w:val="002D3FD2"/>
    <w:rsid w:val="002D4DD6"/>
    <w:rsid w:val="002E1353"/>
    <w:rsid w:val="002E3642"/>
    <w:rsid w:val="002E3A70"/>
    <w:rsid w:val="002E42F5"/>
    <w:rsid w:val="002E5EED"/>
    <w:rsid w:val="002E5F81"/>
    <w:rsid w:val="002E6F6C"/>
    <w:rsid w:val="002F04F1"/>
    <w:rsid w:val="002F1E34"/>
    <w:rsid w:val="00302EA9"/>
    <w:rsid w:val="00304D5C"/>
    <w:rsid w:val="003132D6"/>
    <w:rsid w:val="00320446"/>
    <w:rsid w:val="00325856"/>
    <w:rsid w:val="00325A1B"/>
    <w:rsid w:val="00327560"/>
    <w:rsid w:val="003303F1"/>
    <w:rsid w:val="00330DDB"/>
    <w:rsid w:val="0033741E"/>
    <w:rsid w:val="00340D2A"/>
    <w:rsid w:val="00344997"/>
    <w:rsid w:val="0034630A"/>
    <w:rsid w:val="00351181"/>
    <w:rsid w:val="003643A7"/>
    <w:rsid w:val="00371893"/>
    <w:rsid w:val="0037324E"/>
    <w:rsid w:val="00374554"/>
    <w:rsid w:val="0037725B"/>
    <w:rsid w:val="00380771"/>
    <w:rsid w:val="00391610"/>
    <w:rsid w:val="00392E75"/>
    <w:rsid w:val="003951A4"/>
    <w:rsid w:val="003A0401"/>
    <w:rsid w:val="003A14C1"/>
    <w:rsid w:val="003A554E"/>
    <w:rsid w:val="003B06F6"/>
    <w:rsid w:val="003B0BBE"/>
    <w:rsid w:val="003B5092"/>
    <w:rsid w:val="003C6816"/>
    <w:rsid w:val="003D068F"/>
    <w:rsid w:val="003D40B9"/>
    <w:rsid w:val="003D5A79"/>
    <w:rsid w:val="003E4C15"/>
    <w:rsid w:val="003F005B"/>
    <w:rsid w:val="003F3355"/>
    <w:rsid w:val="0040009D"/>
    <w:rsid w:val="0040261C"/>
    <w:rsid w:val="0041032B"/>
    <w:rsid w:val="0041043D"/>
    <w:rsid w:val="00420D59"/>
    <w:rsid w:val="00433880"/>
    <w:rsid w:val="00440123"/>
    <w:rsid w:val="00442B3B"/>
    <w:rsid w:val="004439B3"/>
    <w:rsid w:val="004446D5"/>
    <w:rsid w:val="004452DD"/>
    <w:rsid w:val="0045159E"/>
    <w:rsid w:val="00452667"/>
    <w:rsid w:val="004538C7"/>
    <w:rsid w:val="0045657F"/>
    <w:rsid w:val="00456B83"/>
    <w:rsid w:val="00457D82"/>
    <w:rsid w:val="00460767"/>
    <w:rsid w:val="00461A9D"/>
    <w:rsid w:val="00466CE0"/>
    <w:rsid w:val="00467D20"/>
    <w:rsid w:val="00471C6D"/>
    <w:rsid w:val="00473F34"/>
    <w:rsid w:val="00474F46"/>
    <w:rsid w:val="004750D8"/>
    <w:rsid w:val="00475D1D"/>
    <w:rsid w:val="004802FE"/>
    <w:rsid w:val="00490E6C"/>
    <w:rsid w:val="004913D6"/>
    <w:rsid w:val="0049721D"/>
    <w:rsid w:val="004A1A13"/>
    <w:rsid w:val="004A2C99"/>
    <w:rsid w:val="004A54E0"/>
    <w:rsid w:val="004A5E19"/>
    <w:rsid w:val="004A6EC5"/>
    <w:rsid w:val="004B07A6"/>
    <w:rsid w:val="004B3DDD"/>
    <w:rsid w:val="004B5729"/>
    <w:rsid w:val="004C2D3D"/>
    <w:rsid w:val="004C5EEE"/>
    <w:rsid w:val="004C6298"/>
    <w:rsid w:val="004C667B"/>
    <w:rsid w:val="004D1E55"/>
    <w:rsid w:val="004D4DD2"/>
    <w:rsid w:val="004D78AE"/>
    <w:rsid w:val="004E2D9D"/>
    <w:rsid w:val="004E39AD"/>
    <w:rsid w:val="004E3B47"/>
    <w:rsid w:val="004E3C13"/>
    <w:rsid w:val="004E51CE"/>
    <w:rsid w:val="004E71E7"/>
    <w:rsid w:val="004F5B37"/>
    <w:rsid w:val="0050398A"/>
    <w:rsid w:val="00506A90"/>
    <w:rsid w:val="00506DF2"/>
    <w:rsid w:val="0052527B"/>
    <w:rsid w:val="00526F59"/>
    <w:rsid w:val="005308F4"/>
    <w:rsid w:val="005315E3"/>
    <w:rsid w:val="00533D72"/>
    <w:rsid w:val="00534049"/>
    <w:rsid w:val="00540746"/>
    <w:rsid w:val="00540C40"/>
    <w:rsid w:val="00541F14"/>
    <w:rsid w:val="005424C2"/>
    <w:rsid w:val="00545214"/>
    <w:rsid w:val="00545F99"/>
    <w:rsid w:val="00547A62"/>
    <w:rsid w:val="00547FC9"/>
    <w:rsid w:val="00557647"/>
    <w:rsid w:val="00560610"/>
    <w:rsid w:val="00561DF2"/>
    <w:rsid w:val="0056649B"/>
    <w:rsid w:val="00567EFC"/>
    <w:rsid w:val="00571287"/>
    <w:rsid w:val="005717C3"/>
    <w:rsid w:val="005717CA"/>
    <w:rsid w:val="0057269B"/>
    <w:rsid w:val="0058070A"/>
    <w:rsid w:val="00583AE6"/>
    <w:rsid w:val="005854BC"/>
    <w:rsid w:val="005917F1"/>
    <w:rsid w:val="00595EFB"/>
    <w:rsid w:val="005A0191"/>
    <w:rsid w:val="005A785B"/>
    <w:rsid w:val="005A7A22"/>
    <w:rsid w:val="005B2E0A"/>
    <w:rsid w:val="005B3521"/>
    <w:rsid w:val="005B3D8E"/>
    <w:rsid w:val="005B5905"/>
    <w:rsid w:val="005B7EA5"/>
    <w:rsid w:val="005C1B5D"/>
    <w:rsid w:val="005C2371"/>
    <w:rsid w:val="005C27A9"/>
    <w:rsid w:val="005C3B29"/>
    <w:rsid w:val="005D5B68"/>
    <w:rsid w:val="005E4F4B"/>
    <w:rsid w:val="006000D4"/>
    <w:rsid w:val="00602FC0"/>
    <w:rsid w:val="00603480"/>
    <w:rsid w:val="0060399D"/>
    <w:rsid w:val="00603ED1"/>
    <w:rsid w:val="0061081E"/>
    <w:rsid w:val="00616B89"/>
    <w:rsid w:val="006225E2"/>
    <w:rsid w:val="00626014"/>
    <w:rsid w:val="0062645A"/>
    <w:rsid w:val="00627B6A"/>
    <w:rsid w:val="00632E55"/>
    <w:rsid w:val="00634DA3"/>
    <w:rsid w:val="006457B6"/>
    <w:rsid w:val="00651CC8"/>
    <w:rsid w:val="0065552E"/>
    <w:rsid w:val="00656047"/>
    <w:rsid w:val="006609E5"/>
    <w:rsid w:val="00673EB7"/>
    <w:rsid w:val="006768C1"/>
    <w:rsid w:val="0068241A"/>
    <w:rsid w:val="006843A8"/>
    <w:rsid w:val="00692A6A"/>
    <w:rsid w:val="006932B9"/>
    <w:rsid w:val="006946F8"/>
    <w:rsid w:val="006A0548"/>
    <w:rsid w:val="006A3260"/>
    <w:rsid w:val="006A3FAA"/>
    <w:rsid w:val="006A4B4E"/>
    <w:rsid w:val="006A65E2"/>
    <w:rsid w:val="006A67E1"/>
    <w:rsid w:val="006A7F07"/>
    <w:rsid w:val="006B0450"/>
    <w:rsid w:val="006B4689"/>
    <w:rsid w:val="006B5C43"/>
    <w:rsid w:val="006C4AE8"/>
    <w:rsid w:val="006D4889"/>
    <w:rsid w:val="006D62F2"/>
    <w:rsid w:val="006D6966"/>
    <w:rsid w:val="006E1D66"/>
    <w:rsid w:val="006E7238"/>
    <w:rsid w:val="006E73BB"/>
    <w:rsid w:val="006F00D6"/>
    <w:rsid w:val="006F2B92"/>
    <w:rsid w:val="006F41E3"/>
    <w:rsid w:val="0070311E"/>
    <w:rsid w:val="00703463"/>
    <w:rsid w:val="007064AB"/>
    <w:rsid w:val="00710A48"/>
    <w:rsid w:val="0071117F"/>
    <w:rsid w:val="0072093E"/>
    <w:rsid w:val="00734542"/>
    <w:rsid w:val="00734875"/>
    <w:rsid w:val="00743E38"/>
    <w:rsid w:val="00750509"/>
    <w:rsid w:val="00756090"/>
    <w:rsid w:val="007603F5"/>
    <w:rsid w:val="00761056"/>
    <w:rsid w:val="0076164D"/>
    <w:rsid w:val="007633A8"/>
    <w:rsid w:val="00767BC2"/>
    <w:rsid w:val="0077252D"/>
    <w:rsid w:val="00775FD1"/>
    <w:rsid w:val="00775FFB"/>
    <w:rsid w:val="00777193"/>
    <w:rsid w:val="00782161"/>
    <w:rsid w:val="00784DB8"/>
    <w:rsid w:val="00784F53"/>
    <w:rsid w:val="007930F5"/>
    <w:rsid w:val="007A4F4F"/>
    <w:rsid w:val="007A5B7E"/>
    <w:rsid w:val="007C2955"/>
    <w:rsid w:val="007E089C"/>
    <w:rsid w:val="007E3DCD"/>
    <w:rsid w:val="007E52BC"/>
    <w:rsid w:val="007E76D8"/>
    <w:rsid w:val="007E7AA0"/>
    <w:rsid w:val="007F74B0"/>
    <w:rsid w:val="007F7A40"/>
    <w:rsid w:val="0080232F"/>
    <w:rsid w:val="008056D4"/>
    <w:rsid w:val="008131BF"/>
    <w:rsid w:val="00814EFE"/>
    <w:rsid w:val="00820C50"/>
    <w:rsid w:val="00823528"/>
    <w:rsid w:val="008248C3"/>
    <w:rsid w:val="008248F1"/>
    <w:rsid w:val="00831CE5"/>
    <w:rsid w:val="00831ECD"/>
    <w:rsid w:val="008361DF"/>
    <w:rsid w:val="00840173"/>
    <w:rsid w:val="00842187"/>
    <w:rsid w:val="00843B65"/>
    <w:rsid w:val="0084494F"/>
    <w:rsid w:val="008470CA"/>
    <w:rsid w:val="00851010"/>
    <w:rsid w:val="00856E48"/>
    <w:rsid w:val="00861756"/>
    <w:rsid w:val="008737BE"/>
    <w:rsid w:val="00873B09"/>
    <w:rsid w:val="008769ED"/>
    <w:rsid w:val="0088108C"/>
    <w:rsid w:val="0088633B"/>
    <w:rsid w:val="008A1040"/>
    <w:rsid w:val="008A404F"/>
    <w:rsid w:val="008A7677"/>
    <w:rsid w:val="008A7B7D"/>
    <w:rsid w:val="008B2259"/>
    <w:rsid w:val="008B7F5C"/>
    <w:rsid w:val="008C1479"/>
    <w:rsid w:val="008C1770"/>
    <w:rsid w:val="008C1B5F"/>
    <w:rsid w:val="008C2C4B"/>
    <w:rsid w:val="008C4505"/>
    <w:rsid w:val="008C4D63"/>
    <w:rsid w:val="008F1D29"/>
    <w:rsid w:val="008F79E3"/>
    <w:rsid w:val="008F7BB6"/>
    <w:rsid w:val="00906E91"/>
    <w:rsid w:val="00907668"/>
    <w:rsid w:val="00912EF2"/>
    <w:rsid w:val="009130AB"/>
    <w:rsid w:val="00915951"/>
    <w:rsid w:val="009236EE"/>
    <w:rsid w:val="00925C80"/>
    <w:rsid w:val="00927540"/>
    <w:rsid w:val="009357CD"/>
    <w:rsid w:val="00935F96"/>
    <w:rsid w:val="00955C7A"/>
    <w:rsid w:val="00956903"/>
    <w:rsid w:val="00971D5C"/>
    <w:rsid w:val="009760C8"/>
    <w:rsid w:val="00994060"/>
    <w:rsid w:val="00994E1A"/>
    <w:rsid w:val="009A5D2E"/>
    <w:rsid w:val="009B040F"/>
    <w:rsid w:val="009B6543"/>
    <w:rsid w:val="009C5E99"/>
    <w:rsid w:val="009D00C5"/>
    <w:rsid w:val="009D14B8"/>
    <w:rsid w:val="009D224B"/>
    <w:rsid w:val="009D257F"/>
    <w:rsid w:val="009D2DAE"/>
    <w:rsid w:val="009D31A9"/>
    <w:rsid w:val="009D3249"/>
    <w:rsid w:val="009E1388"/>
    <w:rsid w:val="009F37FB"/>
    <w:rsid w:val="009F748C"/>
    <w:rsid w:val="00A03E46"/>
    <w:rsid w:val="00A1469E"/>
    <w:rsid w:val="00A23F30"/>
    <w:rsid w:val="00A26588"/>
    <w:rsid w:val="00A328CA"/>
    <w:rsid w:val="00A36893"/>
    <w:rsid w:val="00A40C79"/>
    <w:rsid w:val="00A46627"/>
    <w:rsid w:val="00A512F2"/>
    <w:rsid w:val="00A53A84"/>
    <w:rsid w:val="00A54307"/>
    <w:rsid w:val="00A563DA"/>
    <w:rsid w:val="00A56F85"/>
    <w:rsid w:val="00A60DA5"/>
    <w:rsid w:val="00A6645C"/>
    <w:rsid w:val="00A70AA9"/>
    <w:rsid w:val="00A91D01"/>
    <w:rsid w:val="00A923D2"/>
    <w:rsid w:val="00A937F5"/>
    <w:rsid w:val="00A94AA9"/>
    <w:rsid w:val="00A95E6B"/>
    <w:rsid w:val="00AA2E61"/>
    <w:rsid w:val="00AA3697"/>
    <w:rsid w:val="00AA37AD"/>
    <w:rsid w:val="00AB220B"/>
    <w:rsid w:val="00AB3001"/>
    <w:rsid w:val="00AB3D6B"/>
    <w:rsid w:val="00AC057A"/>
    <w:rsid w:val="00AC1CBC"/>
    <w:rsid w:val="00AC2140"/>
    <w:rsid w:val="00AC4A8C"/>
    <w:rsid w:val="00AC53B5"/>
    <w:rsid w:val="00AC666D"/>
    <w:rsid w:val="00AC77A8"/>
    <w:rsid w:val="00AE18EF"/>
    <w:rsid w:val="00AE50FD"/>
    <w:rsid w:val="00B01F27"/>
    <w:rsid w:val="00B0753E"/>
    <w:rsid w:val="00B15ED5"/>
    <w:rsid w:val="00B244DC"/>
    <w:rsid w:val="00B25DF8"/>
    <w:rsid w:val="00B30302"/>
    <w:rsid w:val="00B30763"/>
    <w:rsid w:val="00B34E1B"/>
    <w:rsid w:val="00B369BE"/>
    <w:rsid w:val="00B41E92"/>
    <w:rsid w:val="00B56EE9"/>
    <w:rsid w:val="00B62638"/>
    <w:rsid w:val="00B65932"/>
    <w:rsid w:val="00B65FA0"/>
    <w:rsid w:val="00B77585"/>
    <w:rsid w:val="00B81F91"/>
    <w:rsid w:val="00B874D2"/>
    <w:rsid w:val="00B9274E"/>
    <w:rsid w:val="00B92C3C"/>
    <w:rsid w:val="00B959AE"/>
    <w:rsid w:val="00BA7B3F"/>
    <w:rsid w:val="00BB0C1C"/>
    <w:rsid w:val="00BB1B1B"/>
    <w:rsid w:val="00BB45A3"/>
    <w:rsid w:val="00BB4E42"/>
    <w:rsid w:val="00BC3738"/>
    <w:rsid w:val="00BC59E2"/>
    <w:rsid w:val="00BC66DD"/>
    <w:rsid w:val="00BC73EE"/>
    <w:rsid w:val="00BD29FC"/>
    <w:rsid w:val="00BD2BC7"/>
    <w:rsid w:val="00BD3ADF"/>
    <w:rsid w:val="00BF1CAB"/>
    <w:rsid w:val="00BF66E8"/>
    <w:rsid w:val="00C04396"/>
    <w:rsid w:val="00C10763"/>
    <w:rsid w:val="00C133D7"/>
    <w:rsid w:val="00C16FF4"/>
    <w:rsid w:val="00C20196"/>
    <w:rsid w:val="00C23BB6"/>
    <w:rsid w:val="00C23C6B"/>
    <w:rsid w:val="00C24424"/>
    <w:rsid w:val="00C2656C"/>
    <w:rsid w:val="00C328DD"/>
    <w:rsid w:val="00C335E9"/>
    <w:rsid w:val="00C33F09"/>
    <w:rsid w:val="00C42C6A"/>
    <w:rsid w:val="00C43193"/>
    <w:rsid w:val="00C55BA6"/>
    <w:rsid w:val="00C55D95"/>
    <w:rsid w:val="00C55DFB"/>
    <w:rsid w:val="00C55EB8"/>
    <w:rsid w:val="00C60191"/>
    <w:rsid w:val="00C66DFE"/>
    <w:rsid w:val="00C70A8B"/>
    <w:rsid w:val="00C756E0"/>
    <w:rsid w:val="00C83531"/>
    <w:rsid w:val="00C84B35"/>
    <w:rsid w:val="00C858B7"/>
    <w:rsid w:val="00C87C1A"/>
    <w:rsid w:val="00C94499"/>
    <w:rsid w:val="00C97C71"/>
    <w:rsid w:val="00CA0110"/>
    <w:rsid w:val="00CA29D0"/>
    <w:rsid w:val="00CA3B3F"/>
    <w:rsid w:val="00CC3855"/>
    <w:rsid w:val="00CD58AD"/>
    <w:rsid w:val="00CE4FF3"/>
    <w:rsid w:val="00CE59F4"/>
    <w:rsid w:val="00CE6765"/>
    <w:rsid w:val="00D017A7"/>
    <w:rsid w:val="00D032AC"/>
    <w:rsid w:val="00D065F2"/>
    <w:rsid w:val="00D118CB"/>
    <w:rsid w:val="00D137A7"/>
    <w:rsid w:val="00D13F21"/>
    <w:rsid w:val="00D15041"/>
    <w:rsid w:val="00D1701A"/>
    <w:rsid w:val="00D17BB1"/>
    <w:rsid w:val="00D21196"/>
    <w:rsid w:val="00D32F22"/>
    <w:rsid w:val="00D36507"/>
    <w:rsid w:val="00D375A9"/>
    <w:rsid w:val="00D479C2"/>
    <w:rsid w:val="00D65A8E"/>
    <w:rsid w:val="00D73C9E"/>
    <w:rsid w:val="00D82BC1"/>
    <w:rsid w:val="00D847B9"/>
    <w:rsid w:val="00D87F25"/>
    <w:rsid w:val="00D9480A"/>
    <w:rsid w:val="00D9796B"/>
    <w:rsid w:val="00D97EDB"/>
    <w:rsid w:val="00DA158A"/>
    <w:rsid w:val="00DA6492"/>
    <w:rsid w:val="00DB675A"/>
    <w:rsid w:val="00DC296E"/>
    <w:rsid w:val="00DC40A3"/>
    <w:rsid w:val="00DC711F"/>
    <w:rsid w:val="00DE182A"/>
    <w:rsid w:val="00DE35B1"/>
    <w:rsid w:val="00E000D6"/>
    <w:rsid w:val="00E026DA"/>
    <w:rsid w:val="00E03565"/>
    <w:rsid w:val="00E03F8C"/>
    <w:rsid w:val="00E06D74"/>
    <w:rsid w:val="00E07172"/>
    <w:rsid w:val="00E126B9"/>
    <w:rsid w:val="00E23724"/>
    <w:rsid w:val="00E26F22"/>
    <w:rsid w:val="00E308AE"/>
    <w:rsid w:val="00E34D8A"/>
    <w:rsid w:val="00E41B57"/>
    <w:rsid w:val="00E41EAD"/>
    <w:rsid w:val="00E46352"/>
    <w:rsid w:val="00E5270F"/>
    <w:rsid w:val="00E54B82"/>
    <w:rsid w:val="00E553DF"/>
    <w:rsid w:val="00E66042"/>
    <w:rsid w:val="00E7135A"/>
    <w:rsid w:val="00E8171C"/>
    <w:rsid w:val="00E81CB7"/>
    <w:rsid w:val="00E87800"/>
    <w:rsid w:val="00E93935"/>
    <w:rsid w:val="00EA3EF1"/>
    <w:rsid w:val="00EA4FE9"/>
    <w:rsid w:val="00EA6688"/>
    <w:rsid w:val="00EA7501"/>
    <w:rsid w:val="00EA775F"/>
    <w:rsid w:val="00EB1342"/>
    <w:rsid w:val="00EB3442"/>
    <w:rsid w:val="00EB56BE"/>
    <w:rsid w:val="00EB73E3"/>
    <w:rsid w:val="00EC0469"/>
    <w:rsid w:val="00EC2230"/>
    <w:rsid w:val="00EC37D3"/>
    <w:rsid w:val="00EC50F2"/>
    <w:rsid w:val="00EC5797"/>
    <w:rsid w:val="00EC7677"/>
    <w:rsid w:val="00EC79EA"/>
    <w:rsid w:val="00ED3B7C"/>
    <w:rsid w:val="00ED407E"/>
    <w:rsid w:val="00EE3755"/>
    <w:rsid w:val="00EF4D7E"/>
    <w:rsid w:val="00F02E46"/>
    <w:rsid w:val="00F129F1"/>
    <w:rsid w:val="00F157CB"/>
    <w:rsid w:val="00F31C92"/>
    <w:rsid w:val="00F33003"/>
    <w:rsid w:val="00F369C5"/>
    <w:rsid w:val="00F371B2"/>
    <w:rsid w:val="00F37606"/>
    <w:rsid w:val="00F37683"/>
    <w:rsid w:val="00F43D5C"/>
    <w:rsid w:val="00F52FAB"/>
    <w:rsid w:val="00F53429"/>
    <w:rsid w:val="00F53BC2"/>
    <w:rsid w:val="00F65A9A"/>
    <w:rsid w:val="00F66541"/>
    <w:rsid w:val="00F67516"/>
    <w:rsid w:val="00F7033A"/>
    <w:rsid w:val="00F703D9"/>
    <w:rsid w:val="00F754EA"/>
    <w:rsid w:val="00F82605"/>
    <w:rsid w:val="00F85D70"/>
    <w:rsid w:val="00F90DF4"/>
    <w:rsid w:val="00F93E90"/>
    <w:rsid w:val="00FA018A"/>
    <w:rsid w:val="00FA04D2"/>
    <w:rsid w:val="00FA708F"/>
    <w:rsid w:val="00FB48A8"/>
    <w:rsid w:val="00FB724A"/>
    <w:rsid w:val="00FB768A"/>
    <w:rsid w:val="00FC03C9"/>
    <w:rsid w:val="00FC5DEF"/>
    <w:rsid w:val="00FD4E7C"/>
    <w:rsid w:val="00FD4FA4"/>
    <w:rsid w:val="00FD560C"/>
    <w:rsid w:val="00FD71D8"/>
    <w:rsid w:val="00FD7938"/>
    <w:rsid w:val="00FE0A8B"/>
    <w:rsid w:val="00FF2F3F"/>
    <w:rsid w:val="00FF4F79"/>
    <w:rsid w:val="00FF64DA"/>
    <w:rsid w:val="00FF71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E6BFFB"/>
  <w15:docId w15:val="{259B30BC-D9F3-4A93-9C79-AAC7BBCA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semiHidden/>
    <w:rsid w:val="00F82605"/>
    <w:rPr>
      <w:sz w:val="16"/>
      <w:szCs w:val="16"/>
    </w:rPr>
  </w:style>
  <w:style w:type="paragraph" w:styleId="Kommentartext">
    <w:name w:val="annotation text"/>
    <w:basedOn w:val="Standard"/>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styleId="berarbeitung">
    <w:name w:val="Revision"/>
    <w:hidden/>
    <w:uiPriority w:val="99"/>
    <w:semiHidden/>
    <w:rsid w:val="00EE3755"/>
    <w:rPr>
      <w:sz w:val="24"/>
      <w:szCs w:val="24"/>
    </w:rPr>
  </w:style>
  <w:style w:type="paragraph" w:styleId="StandardWeb">
    <w:name w:val="Normal (Web)"/>
    <w:basedOn w:val="Standard"/>
    <w:uiPriority w:val="99"/>
    <w:rsid w:val="00775FD1"/>
    <w:pPr>
      <w:spacing w:before="100" w:beforeAutospacing="1" w:after="100" w:afterAutospacing="1"/>
    </w:pPr>
  </w:style>
  <w:style w:type="paragraph" w:customStyle="1" w:styleId="Default">
    <w:name w:val="Default"/>
    <w:rsid w:val="00534049"/>
    <w:pPr>
      <w:autoSpaceDE w:val="0"/>
      <w:autoSpaceDN w:val="0"/>
      <w:adjustRightInd w:val="0"/>
    </w:pPr>
    <w:rPr>
      <w:rFonts w:ascii="Arial" w:hAnsi="Arial" w:cs="Arial"/>
      <w:color w:val="000000"/>
      <w:sz w:val="24"/>
      <w:szCs w:val="24"/>
      <w:lang w:eastAsia="zh-CN"/>
    </w:rPr>
  </w:style>
  <w:style w:type="paragraph" w:styleId="Kopfzeile">
    <w:name w:val="header"/>
    <w:basedOn w:val="Standard"/>
    <w:link w:val="KopfzeileZchn"/>
    <w:unhideWhenUsed/>
    <w:rsid w:val="00F66541"/>
    <w:pPr>
      <w:tabs>
        <w:tab w:val="center" w:pos="4536"/>
        <w:tab w:val="right" w:pos="9072"/>
      </w:tabs>
    </w:pPr>
  </w:style>
  <w:style w:type="character" w:customStyle="1" w:styleId="KopfzeileZchn">
    <w:name w:val="Kopfzeile Zchn"/>
    <w:basedOn w:val="Absatz-Standardschriftart"/>
    <w:link w:val="Kopfzeile"/>
    <w:rsid w:val="00F66541"/>
    <w:rPr>
      <w:sz w:val="24"/>
      <w:szCs w:val="24"/>
    </w:rPr>
  </w:style>
  <w:style w:type="paragraph" w:styleId="Fuzeile">
    <w:name w:val="footer"/>
    <w:basedOn w:val="Standard"/>
    <w:link w:val="FuzeileZchn"/>
    <w:unhideWhenUsed/>
    <w:rsid w:val="00F66541"/>
    <w:pPr>
      <w:tabs>
        <w:tab w:val="center" w:pos="4536"/>
        <w:tab w:val="right" w:pos="9072"/>
      </w:tabs>
    </w:pPr>
  </w:style>
  <w:style w:type="character" w:customStyle="1" w:styleId="FuzeileZchn">
    <w:name w:val="Fußzeile Zchn"/>
    <w:basedOn w:val="Absatz-Standardschriftart"/>
    <w:link w:val="Fuzeile"/>
    <w:rsid w:val="00F66541"/>
    <w:rPr>
      <w:sz w:val="24"/>
      <w:szCs w:val="24"/>
    </w:rPr>
  </w:style>
  <w:style w:type="table" w:styleId="Tabellenraster">
    <w:name w:val="Table Grid"/>
    <w:basedOn w:val="NormaleTabelle"/>
    <w:rsid w:val="009760C8"/>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95827470">
      <w:bodyDiv w:val="1"/>
      <w:marLeft w:val="0"/>
      <w:marRight w:val="0"/>
      <w:marTop w:val="0"/>
      <w:marBottom w:val="0"/>
      <w:divBdr>
        <w:top w:val="none" w:sz="0" w:space="0" w:color="auto"/>
        <w:left w:val="none" w:sz="0" w:space="0" w:color="auto"/>
        <w:bottom w:val="none" w:sz="0" w:space="0" w:color="auto"/>
        <w:right w:val="none" w:sz="0" w:space="0" w:color="auto"/>
      </w:divBdr>
    </w:div>
    <w:div w:id="255789629">
      <w:bodyDiv w:val="1"/>
      <w:marLeft w:val="0"/>
      <w:marRight w:val="0"/>
      <w:marTop w:val="0"/>
      <w:marBottom w:val="0"/>
      <w:divBdr>
        <w:top w:val="none" w:sz="0" w:space="0" w:color="auto"/>
        <w:left w:val="none" w:sz="0" w:space="0" w:color="auto"/>
        <w:bottom w:val="none" w:sz="0" w:space="0" w:color="auto"/>
        <w:right w:val="none" w:sz="0" w:space="0" w:color="auto"/>
      </w:divBdr>
    </w:div>
    <w:div w:id="353578719">
      <w:bodyDiv w:val="1"/>
      <w:marLeft w:val="0"/>
      <w:marRight w:val="0"/>
      <w:marTop w:val="0"/>
      <w:marBottom w:val="0"/>
      <w:divBdr>
        <w:top w:val="none" w:sz="0" w:space="0" w:color="auto"/>
        <w:left w:val="none" w:sz="0" w:space="0" w:color="auto"/>
        <w:bottom w:val="none" w:sz="0" w:space="0" w:color="auto"/>
        <w:right w:val="none" w:sz="0" w:space="0" w:color="auto"/>
      </w:divBdr>
    </w:div>
    <w:div w:id="513612166">
      <w:bodyDiv w:val="1"/>
      <w:marLeft w:val="0"/>
      <w:marRight w:val="0"/>
      <w:marTop w:val="0"/>
      <w:marBottom w:val="0"/>
      <w:divBdr>
        <w:top w:val="none" w:sz="0" w:space="0" w:color="auto"/>
        <w:left w:val="none" w:sz="0" w:space="0" w:color="auto"/>
        <w:bottom w:val="none" w:sz="0" w:space="0" w:color="auto"/>
        <w:right w:val="none" w:sz="0" w:space="0" w:color="auto"/>
      </w:divBdr>
    </w:div>
    <w:div w:id="524636780">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140348148">
      <w:bodyDiv w:val="1"/>
      <w:marLeft w:val="0"/>
      <w:marRight w:val="0"/>
      <w:marTop w:val="0"/>
      <w:marBottom w:val="0"/>
      <w:divBdr>
        <w:top w:val="none" w:sz="0" w:space="0" w:color="auto"/>
        <w:left w:val="none" w:sz="0" w:space="0" w:color="auto"/>
        <w:bottom w:val="none" w:sz="0" w:space="0" w:color="auto"/>
        <w:right w:val="none" w:sz="0" w:space="0" w:color="auto"/>
      </w:divBdr>
    </w:div>
    <w:div w:id="1239905347">
      <w:bodyDiv w:val="1"/>
      <w:marLeft w:val="0"/>
      <w:marRight w:val="0"/>
      <w:marTop w:val="0"/>
      <w:marBottom w:val="0"/>
      <w:divBdr>
        <w:top w:val="none" w:sz="0" w:space="0" w:color="auto"/>
        <w:left w:val="none" w:sz="0" w:space="0" w:color="auto"/>
        <w:bottom w:val="none" w:sz="0" w:space="0" w:color="auto"/>
        <w:right w:val="none" w:sz="0" w:space="0" w:color="auto"/>
      </w:divBdr>
    </w:div>
    <w:div w:id="1360083328">
      <w:bodyDiv w:val="1"/>
      <w:marLeft w:val="0"/>
      <w:marRight w:val="0"/>
      <w:marTop w:val="0"/>
      <w:marBottom w:val="0"/>
      <w:divBdr>
        <w:top w:val="none" w:sz="0" w:space="0" w:color="auto"/>
        <w:left w:val="none" w:sz="0" w:space="0" w:color="auto"/>
        <w:bottom w:val="none" w:sz="0" w:space="0" w:color="auto"/>
        <w:right w:val="none" w:sz="0" w:space="0" w:color="auto"/>
      </w:divBdr>
    </w:div>
    <w:div w:id="1685520720">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799758177">
      <w:bodyDiv w:val="1"/>
      <w:marLeft w:val="0"/>
      <w:marRight w:val="0"/>
      <w:marTop w:val="0"/>
      <w:marBottom w:val="0"/>
      <w:divBdr>
        <w:top w:val="none" w:sz="0" w:space="0" w:color="auto"/>
        <w:left w:val="none" w:sz="0" w:space="0" w:color="auto"/>
        <w:bottom w:val="none" w:sz="0" w:space="0" w:color="auto"/>
        <w:right w:val="none" w:sz="0" w:space="0" w:color="auto"/>
      </w:divBdr>
    </w:div>
    <w:div w:id="1844200325">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lla.Wenderoth@Pfannenbe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tte@technical-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annenber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illumin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70BF-FF49-4072-BD3D-123BEC98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6492</CharactersWithSpaces>
  <SharedDoc>false</SharedDoc>
  <HLinks>
    <vt:vector size="36" baseType="variant">
      <vt:variant>
        <vt:i4>3539052</vt:i4>
      </vt:variant>
      <vt:variant>
        <vt:i4>15</vt:i4>
      </vt:variant>
      <vt:variant>
        <vt:i4>0</vt:i4>
      </vt:variant>
      <vt:variant>
        <vt:i4>5</vt:i4>
      </vt:variant>
      <vt:variant>
        <vt:lpwstr>http://www.pfannenberg.com/</vt:lpwstr>
      </vt:variant>
      <vt:variant>
        <vt:lpwstr/>
      </vt:variant>
      <vt:variant>
        <vt:i4>3014732</vt:i4>
      </vt:variant>
      <vt:variant>
        <vt:i4>12</vt:i4>
      </vt:variant>
      <vt:variant>
        <vt:i4>0</vt:i4>
      </vt:variant>
      <vt:variant>
        <vt:i4>5</vt:i4>
      </vt:variant>
      <vt:variant>
        <vt:lpwstr>mailto:Ulla.Wenderoth@Pfannenberg.com</vt:lpwstr>
      </vt:variant>
      <vt:variant>
        <vt:lpwstr/>
      </vt:variant>
      <vt:variant>
        <vt:i4>3211388</vt:i4>
      </vt:variant>
      <vt:variant>
        <vt:i4>9</vt:i4>
      </vt:variant>
      <vt:variant>
        <vt:i4>0</vt:i4>
      </vt:variant>
      <vt:variant>
        <vt:i4>5</vt:i4>
      </vt:variant>
      <vt:variant>
        <vt:lpwstr>http://www.faktor3.de/</vt:lpwstr>
      </vt:variant>
      <vt:variant>
        <vt:lpwstr/>
      </vt:variant>
      <vt:variant>
        <vt:i4>5242986</vt:i4>
      </vt:variant>
      <vt:variant>
        <vt:i4>6</vt:i4>
      </vt:variant>
      <vt:variant>
        <vt:i4>0</vt:i4>
      </vt:variant>
      <vt:variant>
        <vt:i4>5</vt:i4>
      </vt:variant>
      <vt:variant>
        <vt:lpwstr>mailto:j.braun@faktor3.de</vt:lpwstr>
      </vt:variant>
      <vt:variant>
        <vt:lpwstr/>
      </vt:variant>
      <vt:variant>
        <vt:i4>5374019</vt:i4>
      </vt:variant>
      <vt:variant>
        <vt:i4>3</vt:i4>
      </vt:variant>
      <vt:variant>
        <vt:i4>0</vt:i4>
      </vt:variant>
      <vt:variant>
        <vt:i4>5</vt:i4>
      </vt:variant>
      <vt:variant>
        <vt:lpwstr>http://www.pfannenberg.com/de</vt:lpwstr>
      </vt:variant>
      <vt:variant>
        <vt:lpwstr/>
      </vt:variant>
      <vt:variant>
        <vt:i4>5046295</vt:i4>
      </vt:variant>
      <vt:variant>
        <vt:i4>0</vt:i4>
      </vt:variant>
      <vt:variant>
        <vt:i4>0</vt:i4>
      </vt:variant>
      <vt:variant>
        <vt:i4>5</vt:i4>
      </vt:variant>
      <vt:variant>
        <vt:lpwstr>http://www.art-illumination.com/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cotte</cp:lastModifiedBy>
  <cp:revision>9</cp:revision>
  <cp:lastPrinted>2015-08-06T07:22:00Z</cp:lastPrinted>
  <dcterms:created xsi:type="dcterms:W3CDTF">2016-09-19T12:33:00Z</dcterms:created>
  <dcterms:modified xsi:type="dcterms:W3CDTF">2017-11-01T10:55:00Z</dcterms:modified>
</cp:coreProperties>
</file>